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D0A" w:rsidRPr="009629E0" w:rsidRDefault="00EE695D" w:rsidP="00432D0A">
      <w:pPr>
        <w:jc w:val="center"/>
        <w:rPr>
          <w:rFonts w:ascii="標楷體" w:eastAsia="標楷體" w:hAnsi="標楷體" w:cs="Times New Roman"/>
          <w:b/>
          <w:sz w:val="36"/>
          <w:szCs w:val="36"/>
        </w:rPr>
      </w:pPr>
      <w:sdt>
        <w:sdtPr>
          <w:tag w:val="goog_rdk_5"/>
          <w:id w:val="705988898"/>
        </w:sdtPr>
        <w:sdtEndPr>
          <w:rPr>
            <w:rFonts w:ascii="標楷體" w:eastAsia="標楷體" w:hAnsi="標楷體"/>
          </w:rPr>
        </w:sdtEndPr>
        <w:sdtContent>
          <w:r w:rsidR="00CE7F31" w:rsidRPr="009629E0">
            <w:rPr>
              <w:rFonts w:ascii="標楷體" w:eastAsia="標楷體" w:hAnsi="標楷體" w:hint="eastAsia"/>
              <w:b/>
              <w:sz w:val="36"/>
              <w:szCs w:val="36"/>
            </w:rPr>
            <w:t>110年度國際教育地方培力團</w:t>
          </w:r>
        </w:sdtContent>
      </w:sdt>
    </w:p>
    <w:p w:rsidR="00432D0A" w:rsidRPr="009629E0" w:rsidRDefault="00EE695D" w:rsidP="00432D0A">
      <w:pPr>
        <w:jc w:val="center"/>
        <w:rPr>
          <w:rFonts w:ascii="標楷體" w:eastAsia="標楷體" w:hAnsi="標楷體" w:cs="Times New Roman"/>
          <w:b/>
          <w:sz w:val="36"/>
          <w:szCs w:val="36"/>
        </w:rPr>
      </w:pPr>
      <w:sdt>
        <w:sdtPr>
          <w:rPr>
            <w:rFonts w:ascii="標楷體" w:eastAsia="標楷體" w:hAnsi="標楷體"/>
          </w:rPr>
          <w:tag w:val="goog_rdk_6"/>
          <w:id w:val="1281996779"/>
        </w:sdtPr>
        <w:sdtEndPr/>
        <w:sdtContent>
          <w:r w:rsidR="00CE7F31" w:rsidRPr="009629E0">
            <w:rPr>
              <w:rFonts w:ascii="標楷體" w:eastAsia="標楷體" w:hAnsi="標楷體" w:cs="Gungsuh" w:hint="eastAsia"/>
              <w:b/>
              <w:sz w:val="36"/>
              <w:szCs w:val="36"/>
            </w:rPr>
            <w:t>團務會議紀</w:t>
          </w:r>
          <w:r w:rsidR="00432D0A" w:rsidRPr="009629E0">
            <w:rPr>
              <w:rFonts w:ascii="標楷體" w:eastAsia="標楷體" w:hAnsi="標楷體" w:cs="Gungsuh"/>
              <w:b/>
              <w:sz w:val="36"/>
              <w:szCs w:val="36"/>
            </w:rPr>
            <w:t>錄表</w:t>
          </w:r>
        </w:sdtContent>
      </w:sdt>
    </w:p>
    <w:p w:rsidR="00432D0A" w:rsidRPr="009629E0" w:rsidRDefault="00EE695D" w:rsidP="00432D0A">
      <w:pPr>
        <w:jc w:val="center"/>
        <w:rPr>
          <w:rFonts w:ascii="標楷體" w:eastAsia="標楷體" w:hAnsi="標楷體" w:cs="Times New Roman"/>
          <w:b/>
          <w:color w:val="FF0000"/>
        </w:rPr>
      </w:pPr>
      <w:sdt>
        <w:sdtPr>
          <w:rPr>
            <w:rFonts w:ascii="標楷體" w:eastAsia="標楷體" w:hAnsi="標楷體"/>
          </w:rPr>
          <w:tag w:val="goog_rdk_7"/>
          <w:id w:val="321698387"/>
          <w:showingPlcHdr/>
        </w:sdtPr>
        <w:sdtEndPr/>
        <w:sdtContent>
          <w:r w:rsidR="00CE7F31" w:rsidRPr="009629E0">
            <w:rPr>
              <w:rFonts w:ascii="標楷體" w:eastAsia="標楷體" w:hAnsi="標楷體"/>
            </w:rPr>
            <w:t xml:space="preserve">     </w:t>
          </w:r>
        </w:sdtContent>
      </w:sdt>
    </w:p>
    <w:tbl>
      <w:tblPr>
        <w:tblW w:w="964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0"/>
        <w:gridCol w:w="2977"/>
        <w:gridCol w:w="2268"/>
        <w:gridCol w:w="2425"/>
      </w:tblGrid>
      <w:tr w:rsidR="00432D0A" w:rsidRPr="009629E0" w:rsidTr="00B42350">
        <w:trPr>
          <w:trHeight w:val="560"/>
          <w:jc w:val="center"/>
        </w:trPr>
        <w:tc>
          <w:tcPr>
            <w:tcW w:w="1970" w:type="dxa"/>
            <w:shd w:val="clear" w:color="auto" w:fill="FFF2CC"/>
            <w:vAlign w:val="bottom"/>
          </w:tcPr>
          <w:p w:rsidR="00432D0A" w:rsidRPr="009629E0" w:rsidRDefault="004E114D" w:rsidP="00B42350">
            <w:pPr>
              <w:spacing w:line="36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629E0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432D0A" w:rsidRPr="009629E0" w:rsidRDefault="004E114D" w:rsidP="00B42350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629E0">
              <w:rPr>
                <w:rFonts w:ascii="標楷體" w:eastAsia="標楷體" w:hAnsi="標楷體" w:hint="eastAsia"/>
                <w:sz w:val="28"/>
                <w:szCs w:val="28"/>
              </w:rPr>
              <w:t>精忠國小</w:t>
            </w:r>
            <w:r w:rsidR="00F75498" w:rsidRPr="009629E0">
              <w:rPr>
                <w:rFonts w:ascii="標楷體" w:eastAsia="標楷體" w:hAnsi="標楷體" w:hint="eastAsia"/>
                <w:sz w:val="28"/>
                <w:szCs w:val="28"/>
              </w:rPr>
              <w:t>4F會議室</w:t>
            </w:r>
          </w:p>
        </w:tc>
        <w:tc>
          <w:tcPr>
            <w:tcW w:w="2268" w:type="dxa"/>
            <w:shd w:val="clear" w:color="auto" w:fill="FFF2CC"/>
            <w:vAlign w:val="bottom"/>
          </w:tcPr>
          <w:p w:rsidR="00432D0A" w:rsidRPr="009629E0" w:rsidRDefault="00F75498" w:rsidP="00B42350">
            <w:pPr>
              <w:spacing w:line="36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629E0">
              <w:rPr>
                <w:rFonts w:ascii="標楷體" w:eastAsia="標楷體" w:hAnsi="標楷體" w:hint="eastAsia"/>
                <w:b/>
                <w:sz w:val="28"/>
                <w:szCs w:val="28"/>
              </w:rPr>
              <w:t>會議</w:t>
            </w:r>
            <w:r w:rsidR="00432D0A" w:rsidRPr="009629E0">
              <w:rPr>
                <w:rFonts w:ascii="標楷體" w:eastAsia="標楷體" w:hAnsi="標楷體"/>
                <w:b/>
                <w:sz w:val="28"/>
                <w:szCs w:val="28"/>
              </w:rPr>
              <w:t>日期/時間</w:t>
            </w:r>
          </w:p>
        </w:tc>
        <w:tc>
          <w:tcPr>
            <w:tcW w:w="2425" w:type="dxa"/>
            <w:shd w:val="clear" w:color="auto" w:fill="auto"/>
            <w:vAlign w:val="bottom"/>
          </w:tcPr>
          <w:p w:rsidR="00432D0A" w:rsidRPr="009629E0" w:rsidRDefault="006D09F1" w:rsidP="007B6D62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629E0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6D22D3" w:rsidRPr="009629E0">
              <w:rPr>
                <w:rFonts w:ascii="標楷體" w:eastAsia="標楷體" w:hAnsi="標楷體" w:hint="eastAsia"/>
                <w:sz w:val="28"/>
                <w:szCs w:val="28"/>
              </w:rPr>
              <w:t>10/3/25  14:00-15:</w:t>
            </w:r>
            <w:r w:rsidR="00F75498" w:rsidRPr="009629E0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</w:tr>
      <w:tr w:rsidR="00432D0A" w:rsidRPr="009629E0" w:rsidTr="00B42350">
        <w:trPr>
          <w:trHeight w:val="560"/>
          <w:jc w:val="center"/>
        </w:trPr>
        <w:tc>
          <w:tcPr>
            <w:tcW w:w="1970" w:type="dxa"/>
            <w:shd w:val="clear" w:color="auto" w:fill="FFF2CC"/>
            <w:vAlign w:val="bottom"/>
          </w:tcPr>
          <w:p w:rsidR="00432D0A" w:rsidRPr="009629E0" w:rsidRDefault="00432D0A" w:rsidP="00B42350">
            <w:pPr>
              <w:spacing w:line="36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629E0">
              <w:rPr>
                <w:rFonts w:ascii="標楷體" w:eastAsia="標楷體" w:hAnsi="標楷體"/>
                <w:b/>
                <w:sz w:val="28"/>
                <w:szCs w:val="28"/>
              </w:rPr>
              <w:t>實到人數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432D0A" w:rsidRPr="009629E0" w:rsidRDefault="00432D0A" w:rsidP="006D09F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629E0">
              <w:rPr>
                <w:rFonts w:ascii="標楷體" w:eastAsia="標楷體" w:hAnsi="標楷體"/>
                <w:sz w:val="28"/>
                <w:szCs w:val="28"/>
              </w:rPr>
              <w:t xml:space="preserve">      </w:t>
            </w:r>
            <w:r w:rsidR="004E114D" w:rsidRPr="009629E0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9629E0">
              <w:rPr>
                <w:rFonts w:ascii="標楷體" w:eastAsia="標楷體" w:hAnsi="標楷體"/>
                <w:sz w:val="28"/>
                <w:szCs w:val="28"/>
              </w:rPr>
              <w:t xml:space="preserve">      人</w:t>
            </w:r>
          </w:p>
        </w:tc>
        <w:tc>
          <w:tcPr>
            <w:tcW w:w="2268" w:type="dxa"/>
            <w:shd w:val="clear" w:color="auto" w:fill="FFF2CC"/>
            <w:vAlign w:val="bottom"/>
          </w:tcPr>
          <w:p w:rsidR="00432D0A" w:rsidRPr="009629E0" w:rsidRDefault="00432D0A" w:rsidP="00EE695D">
            <w:pPr>
              <w:spacing w:line="36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629E0">
              <w:rPr>
                <w:rFonts w:ascii="標楷體" w:eastAsia="標楷體" w:hAnsi="標楷體"/>
                <w:b/>
                <w:sz w:val="28"/>
                <w:szCs w:val="28"/>
              </w:rPr>
              <w:t>為第幾次</w:t>
            </w:r>
            <w:bookmarkStart w:id="0" w:name="_GoBack"/>
            <w:bookmarkEnd w:id="0"/>
            <w:r w:rsidR="009370A7" w:rsidRPr="009629E0">
              <w:rPr>
                <w:rFonts w:ascii="標楷體" w:eastAsia="標楷體" w:hAnsi="標楷體" w:hint="eastAsia"/>
                <w:b/>
                <w:sz w:val="28"/>
                <w:szCs w:val="28"/>
              </w:rPr>
              <w:t>會議</w:t>
            </w:r>
          </w:p>
        </w:tc>
        <w:tc>
          <w:tcPr>
            <w:tcW w:w="2425" w:type="dxa"/>
            <w:shd w:val="clear" w:color="auto" w:fill="auto"/>
            <w:vAlign w:val="bottom"/>
          </w:tcPr>
          <w:p w:rsidR="00432D0A" w:rsidRPr="009629E0" w:rsidRDefault="00432D0A" w:rsidP="00B42350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629E0">
              <w:rPr>
                <w:rFonts w:ascii="標楷體" w:eastAsia="標楷體" w:hAnsi="標楷體"/>
                <w:sz w:val="28"/>
                <w:szCs w:val="28"/>
              </w:rPr>
              <w:t xml:space="preserve">       </w:t>
            </w:r>
            <w:r w:rsidR="009370A7" w:rsidRPr="009629E0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9629E0">
              <w:rPr>
                <w:rFonts w:ascii="標楷體" w:eastAsia="標楷體" w:hAnsi="標楷體"/>
                <w:sz w:val="28"/>
                <w:szCs w:val="28"/>
              </w:rPr>
              <w:t xml:space="preserve">    次</w:t>
            </w:r>
          </w:p>
        </w:tc>
      </w:tr>
      <w:tr w:rsidR="00432D0A" w:rsidTr="00B42350">
        <w:trPr>
          <w:trHeight w:val="560"/>
          <w:jc w:val="center"/>
        </w:trPr>
        <w:tc>
          <w:tcPr>
            <w:tcW w:w="1970" w:type="dxa"/>
            <w:shd w:val="clear" w:color="auto" w:fill="FFF2CC"/>
            <w:vAlign w:val="center"/>
          </w:tcPr>
          <w:p w:rsidR="00432D0A" w:rsidRPr="009629E0" w:rsidRDefault="00432D0A" w:rsidP="00B42350">
            <w:pPr>
              <w:spacing w:line="36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629E0">
              <w:rPr>
                <w:rFonts w:ascii="標楷體" w:eastAsia="標楷體" w:hAnsi="標楷體"/>
                <w:b/>
                <w:sz w:val="28"/>
                <w:szCs w:val="28"/>
              </w:rPr>
              <w:t>附上簽到表</w:t>
            </w:r>
          </w:p>
          <w:p w:rsidR="00432D0A" w:rsidRDefault="00432D0A" w:rsidP="00B42350">
            <w:pPr>
              <w:spacing w:line="360" w:lineRule="auto"/>
              <w:jc w:val="center"/>
              <w:rPr>
                <w:b/>
              </w:rPr>
            </w:pPr>
            <w:r w:rsidRPr="009629E0">
              <w:rPr>
                <w:rFonts w:ascii="標楷體" w:eastAsia="標楷體" w:hAnsi="標楷體"/>
                <w:b/>
                <w:sz w:val="28"/>
                <w:szCs w:val="28"/>
              </w:rPr>
              <w:t>掃描檔</w:t>
            </w:r>
          </w:p>
        </w:tc>
        <w:tc>
          <w:tcPr>
            <w:tcW w:w="7670" w:type="dxa"/>
            <w:gridSpan w:val="3"/>
            <w:shd w:val="clear" w:color="auto" w:fill="auto"/>
            <w:vAlign w:val="bottom"/>
          </w:tcPr>
          <w:p w:rsidR="00432D0A" w:rsidRDefault="002A55F4" w:rsidP="00871606">
            <w:pPr>
              <w:spacing w:line="360" w:lineRule="auto"/>
              <w:rPr>
                <w:sz w:val="22"/>
                <w:szCs w:val="22"/>
              </w:rPr>
            </w:pPr>
            <w:r w:rsidRPr="00305CED">
              <w:rPr>
                <w:sz w:val="22"/>
                <w:szCs w:val="22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pt;height:322.5pt" o:ole="">
                  <v:imagedata r:id="rId9" o:title=""/>
                </v:shape>
                <o:OLEObject Type="Embed" ProgID="AcroExch.Document.DC" ShapeID="_x0000_i1025" DrawAspect="Content" ObjectID="_1678285544" r:id="rId10"/>
              </w:object>
            </w:r>
          </w:p>
        </w:tc>
      </w:tr>
      <w:tr w:rsidR="00432D0A" w:rsidTr="00651DBF">
        <w:trPr>
          <w:trHeight w:val="712"/>
          <w:jc w:val="center"/>
        </w:trPr>
        <w:tc>
          <w:tcPr>
            <w:tcW w:w="9640" w:type="dxa"/>
            <w:gridSpan w:val="4"/>
            <w:shd w:val="clear" w:color="auto" w:fill="FFF2CC"/>
            <w:vAlign w:val="bottom"/>
          </w:tcPr>
          <w:p w:rsidR="00432D0A" w:rsidRDefault="009370A7" w:rsidP="00651DBF">
            <w:pPr>
              <w:rPr>
                <w:b/>
              </w:rPr>
            </w:pPr>
            <w:r w:rsidRPr="00651DBF">
              <w:rPr>
                <w:rFonts w:ascii="標楷體" w:eastAsia="標楷體" w:hAnsi="標楷體" w:hint="eastAsia"/>
                <w:sz w:val="44"/>
                <w:szCs w:val="44"/>
              </w:rPr>
              <w:t>一、主席報告</w:t>
            </w:r>
          </w:p>
        </w:tc>
      </w:tr>
      <w:tr w:rsidR="00432D0A" w:rsidTr="00B42350">
        <w:trPr>
          <w:trHeight w:val="1701"/>
          <w:jc w:val="center"/>
        </w:trPr>
        <w:tc>
          <w:tcPr>
            <w:tcW w:w="9640" w:type="dxa"/>
            <w:gridSpan w:val="4"/>
            <w:shd w:val="clear" w:color="auto" w:fill="auto"/>
            <w:vAlign w:val="center"/>
          </w:tcPr>
          <w:p w:rsidR="009370A7" w:rsidRPr="00DD4476" w:rsidRDefault="009370A7" w:rsidP="009370A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D4476">
              <w:rPr>
                <w:rFonts w:ascii="標楷體" w:eastAsia="標楷體" w:hAnsi="標楷體" w:hint="eastAsia"/>
                <w:sz w:val="28"/>
                <w:szCs w:val="28"/>
              </w:rPr>
              <w:t>1. 110年度教育部核定地方培力團經費及工作項目(詳見工作計畫書)</w:t>
            </w:r>
          </w:p>
          <w:p w:rsidR="009370A7" w:rsidRPr="00DD4476" w:rsidRDefault="009370A7" w:rsidP="009370A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D4476">
              <w:rPr>
                <w:rFonts w:ascii="標楷體" w:eastAsia="標楷體" w:hAnsi="標楷體" w:hint="eastAsia"/>
                <w:sz w:val="28"/>
                <w:szCs w:val="28"/>
              </w:rPr>
              <w:t xml:space="preserve">2. </w:t>
            </w:r>
            <w:r w:rsidRPr="00DD4476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國際教育2.0共通課程</w:t>
            </w:r>
            <w:r w:rsidRPr="00DD4476">
              <w:rPr>
                <w:rFonts w:ascii="標楷體" w:eastAsia="標楷體" w:hAnsi="標楷體" w:hint="eastAsia"/>
                <w:sz w:val="28"/>
                <w:szCs w:val="28"/>
              </w:rPr>
              <w:t>申辦現況</w:t>
            </w:r>
          </w:p>
          <w:p w:rsidR="009370A7" w:rsidRPr="00DD4476" w:rsidRDefault="009370A7" w:rsidP="009370A7">
            <w:pPr>
              <w:pStyle w:val="a5"/>
              <w:widowControl w:val="0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DD4476">
              <w:rPr>
                <w:rFonts w:ascii="標楷體" w:eastAsia="標楷體" w:hAnsi="標楷體" w:hint="eastAsia"/>
                <w:sz w:val="28"/>
                <w:szCs w:val="28"/>
              </w:rPr>
              <w:t>國際教育2.0共通課程</w:t>
            </w:r>
            <w:r w:rsidRPr="00DD447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: </w:t>
            </w:r>
            <w:r w:rsidRPr="00DD4476">
              <w:rPr>
                <w:rFonts w:ascii="標楷體" w:eastAsia="標楷體" w:hAnsi="標楷體" w:hint="eastAsia"/>
                <w:b/>
                <w:sz w:val="28"/>
                <w:szCs w:val="28"/>
                <w:shd w:val="pct15" w:color="auto" w:fill="FFFFFF"/>
              </w:rPr>
              <w:t>7/7及7/8辦理</w:t>
            </w:r>
            <w:r w:rsidRPr="00DD447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370A7" w:rsidRPr="00DD4476" w:rsidRDefault="009370A7" w:rsidP="009370A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4476">
              <w:rPr>
                <w:rFonts w:ascii="標楷體" w:eastAsia="標楷體" w:hAnsi="標楷體" w:hint="eastAsia"/>
                <w:sz w:val="28"/>
                <w:szCs w:val="28"/>
              </w:rPr>
              <w:t>共通課程-</w:t>
            </w:r>
            <w:r w:rsidRPr="00DD4476">
              <w:rPr>
                <w:rFonts w:ascii="標楷體" w:eastAsia="標楷體" w:hAnsi="標楷體" w:hint="eastAsia"/>
                <w:b/>
                <w:sz w:val="28"/>
                <w:szCs w:val="28"/>
              </w:rPr>
              <w:t>中小學國際教育白皮書2.0(2hr) -潘道仁</w:t>
            </w:r>
          </w:p>
          <w:p w:rsidR="009370A7" w:rsidRPr="00DD4476" w:rsidRDefault="009370A7" w:rsidP="009370A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447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-SIEP國際交流(2hr)- 潘道仁</w:t>
            </w:r>
          </w:p>
          <w:p w:rsidR="009370A7" w:rsidRPr="00DD4476" w:rsidRDefault="009370A7" w:rsidP="009370A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447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-實施國際教育的外環境分析(2hr)- 詹盛如</w:t>
            </w:r>
          </w:p>
          <w:p w:rsidR="009370A7" w:rsidRPr="00DD4476" w:rsidRDefault="009370A7" w:rsidP="009370A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447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-國際教育理念分析(2hr)-鄭勝耀</w:t>
            </w:r>
          </w:p>
          <w:p w:rsidR="009370A7" w:rsidRPr="00DD4476" w:rsidRDefault="009370A7" w:rsidP="009370A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447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-SIEP課程發展與教學- 國定課程 (2hr)- 宋宗樺</w:t>
            </w:r>
          </w:p>
          <w:p w:rsidR="009370A7" w:rsidRPr="00DD4476" w:rsidRDefault="009370A7" w:rsidP="009370A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447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-SIEP課程發展與教學- 雙語課程 (2hr)- 侯怡如</w:t>
            </w:r>
          </w:p>
          <w:p w:rsidR="009370A7" w:rsidRPr="00DD4476" w:rsidRDefault="009370A7" w:rsidP="009370A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447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-SIEP學校國際化 (2hr)- 宋宗樺</w:t>
            </w:r>
          </w:p>
          <w:p w:rsidR="009370A7" w:rsidRPr="00DD4476" w:rsidRDefault="009370A7" w:rsidP="009370A7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9370A7" w:rsidRPr="00DD4476" w:rsidRDefault="009370A7" w:rsidP="009370A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D4476">
              <w:rPr>
                <w:rFonts w:ascii="標楷體" w:eastAsia="標楷體" w:hAnsi="標楷體" w:hint="eastAsia"/>
                <w:sz w:val="28"/>
                <w:szCs w:val="28"/>
              </w:rPr>
              <w:t>3.推廣講座: 4月28日「</w:t>
            </w:r>
            <w:r w:rsidRPr="00DD4476">
              <w:rPr>
                <w:rFonts w:ascii="標楷體" w:eastAsia="標楷體" w:hAnsi="標楷體" w:hint="eastAsia"/>
                <w:b/>
                <w:sz w:val="28"/>
                <w:szCs w:val="28"/>
              </w:rPr>
              <w:t>沙發客來上課：把世界帶進教室</w:t>
            </w:r>
            <w:r w:rsidRPr="00DD4476">
              <w:rPr>
                <w:rFonts w:ascii="標楷體" w:eastAsia="標楷體" w:hAnsi="標楷體" w:hint="eastAsia"/>
                <w:sz w:val="28"/>
                <w:szCs w:val="28"/>
              </w:rPr>
              <w:t>」研習介紹。</w:t>
            </w:r>
          </w:p>
          <w:p w:rsidR="007229F1" w:rsidRPr="00FB7A89" w:rsidRDefault="007229F1" w:rsidP="007229F1">
            <w:pPr>
              <w:snapToGrid w:val="0"/>
              <w:spacing w:line="360" w:lineRule="exact"/>
              <w:ind w:left="7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FB7A89">
              <w:rPr>
                <w:rFonts w:eastAsia="標楷體"/>
                <w:sz w:val="28"/>
                <w:szCs w:val="28"/>
              </w:rPr>
              <w:t>2014</w:t>
            </w:r>
            <w:r w:rsidRPr="00FB7A89">
              <w:rPr>
                <w:rFonts w:ascii="標楷體" w:eastAsia="標楷體" w:hAnsi="標楷體" w:hint="eastAsia"/>
                <w:sz w:val="28"/>
                <w:szCs w:val="28"/>
              </w:rPr>
              <w:t>年，一位雲林縣大埤國中的替代役，在服役期間邀請了</w:t>
            </w:r>
            <w:r w:rsidRPr="00FB7A89">
              <w:rPr>
                <w:rFonts w:eastAsia="標楷體"/>
                <w:sz w:val="28"/>
                <w:szCs w:val="28"/>
              </w:rPr>
              <w:t>20</w:t>
            </w:r>
            <w:r w:rsidRPr="00FB7A89">
              <w:rPr>
                <w:rFonts w:eastAsia="標楷體"/>
                <w:sz w:val="28"/>
                <w:szCs w:val="28"/>
              </w:rPr>
              <w:t>幾位來自世界各國的旅人到學校跟學生分享，役期結束後，則開始連結台灣各</w:t>
            </w:r>
            <w:r w:rsidRPr="00FB7A89">
              <w:rPr>
                <w:rFonts w:eastAsia="標楷體"/>
                <w:sz w:val="28"/>
                <w:szCs w:val="28"/>
              </w:rPr>
              <w:lastRenderedPageBreak/>
              <w:t>地的學校及接待家庭，成立沙發客來上課計畫，邀請來台灣旅行的外國人到台灣各地的偏鄉學校跟學生分享，並在</w:t>
            </w:r>
            <w:r w:rsidRPr="00FB7A89">
              <w:rPr>
                <w:rFonts w:eastAsia="標楷體"/>
                <w:sz w:val="28"/>
                <w:szCs w:val="28"/>
              </w:rPr>
              <w:t>2017</w:t>
            </w:r>
            <w:r w:rsidRPr="00FB7A89">
              <w:rPr>
                <w:rFonts w:ascii="標楷體" w:eastAsia="標楷體" w:hAnsi="標楷體" w:hint="eastAsia"/>
                <w:sz w:val="28"/>
                <w:szCs w:val="28"/>
              </w:rPr>
              <w:t>年去拜訪歐洲各地的學校，跟當地學生介紹台灣。</w:t>
            </w:r>
          </w:p>
          <w:p w:rsidR="007229F1" w:rsidRPr="00FB7A89" w:rsidRDefault="007229F1" w:rsidP="007229F1">
            <w:pPr>
              <w:snapToGrid w:val="0"/>
              <w:ind w:left="7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FB7A89">
              <w:rPr>
                <w:rFonts w:ascii="標楷體" w:eastAsia="標楷體" w:hAnsi="標楷體" w:hint="eastAsia"/>
                <w:sz w:val="28"/>
                <w:szCs w:val="28"/>
              </w:rPr>
              <w:t>學生出不了學校，我們把世界帶進學校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871606" w:rsidRPr="007229F1" w:rsidRDefault="007229F1" w:rsidP="007229F1">
            <w:pPr>
              <w:snapToGrid w:val="0"/>
              <w:ind w:left="720"/>
              <w:rPr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FB7A89">
              <w:rPr>
                <w:rFonts w:ascii="標楷體" w:eastAsia="標楷體" w:hAnsi="標楷體" w:hint="eastAsia"/>
                <w:sz w:val="28"/>
                <w:szCs w:val="28"/>
              </w:rPr>
              <w:t>旅人走遍了觀光景點，我們帶他們體驗平凡。</w:t>
            </w:r>
          </w:p>
        </w:tc>
      </w:tr>
      <w:tr w:rsidR="00432D0A" w:rsidTr="00B42350">
        <w:trPr>
          <w:trHeight w:val="560"/>
          <w:jc w:val="center"/>
        </w:trPr>
        <w:tc>
          <w:tcPr>
            <w:tcW w:w="9640" w:type="dxa"/>
            <w:gridSpan w:val="4"/>
            <w:shd w:val="clear" w:color="auto" w:fill="FFF2CC"/>
            <w:vAlign w:val="bottom"/>
          </w:tcPr>
          <w:p w:rsidR="00432D0A" w:rsidRPr="00651DBF" w:rsidRDefault="009370A7" w:rsidP="004E114D">
            <w:pPr>
              <w:rPr>
                <w:b/>
                <w:sz w:val="44"/>
                <w:szCs w:val="44"/>
              </w:rPr>
            </w:pPr>
            <w:r w:rsidRPr="00651DBF">
              <w:rPr>
                <w:rFonts w:ascii="標楷體" w:eastAsia="標楷體" w:hAnsi="標楷體" w:hint="eastAsia"/>
                <w:sz w:val="44"/>
                <w:szCs w:val="44"/>
              </w:rPr>
              <w:lastRenderedPageBreak/>
              <w:t>二、討論議題:</w:t>
            </w:r>
          </w:p>
        </w:tc>
      </w:tr>
      <w:tr w:rsidR="00432D0A" w:rsidTr="00B42350">
        <w:trPr>
          <w:trHeight w:val="560"/>
          <w:jc w:val="center"/>
        </w:trPr>
        <w:tc>
          <w:tcPr>
            <w:tcW w:w="9640" w:type="dxa"/>
            <w:gridSpan w:val="4"/>
            <w:shd w:val="clear" w:color="auto" w:fill="auto"/>
            <w:vAlign w:val="bottom"/>
          </w:tcPr>
          <w:p w:rsidR="004E114D" w:rsidRPr="00C4265D" w:rsidRDefault="004E114D" w:rsidP="004E114D">
            <w:pPr>
              <w:spacing w:line="360" w:lineRule="exact"/>
              <w:rPr>
                <w:rFonts w:ascii="標楷體" w:eastAsia="標楷體" w:hAnsi="標楷體"/>
                <w:color w:val="0000FF"/>
                <w:sz w:val="32"/>
                <w:szCs w:val="32"/>
              </w:rPr>
            </w:pPr>
            <w:r w:rsidRPr="004E114D">
              <w:rPr>
                <w:rFonts w:ascii="標楷體" w:eastAsia="標楷體" w:hAnsi="標楷體" w:hint="eastAsia"/>
                <w:sz w:val="28"/>
                <w:szCs w:val="28"/>
                <w:highlight w:val="lightGray"/>
              </w:rPr>
              <w:t>1.</w:t>
            </w:r>
            <w:r w:rsidRPr="00C4265D">
              <w:rPr>
                <w:rFonts w:ascii="標楷體" w:eastAsia="標楷體" w:hAnsi="標楷體" w:hint="eastAsia"/>
                <w:color w:val="0000FF"/>
                <w:sz w:val="32"/>
                <w:szCs w:val="32"/>
              </w:rPr>
              <w:t>任務學校及輔導員任職學校目前國際教育推動狀況簡介。</w:t>
            </w:r>
          </w:p>
          <w:p w:rsidR="004E114D" w:rsidRDefault="004E114D" w:rsidP="004E114D">
            <w:pPr>
              <w:spacing w:line="360" w:lineRule="exact"/>
              <w:rPr>
                <w:rFonts w:ascii="標楷體" w:eastAsia="標楷體" w:hAnsi="標楷體"/>
                <w:color w:val="FF0000"/>
                <w:sz w:val="40"/>
                <w:szCs w:val="40"/>
              </w:rPr>
            </w:pPr>
          </w:p>
          <w:p w:rsidR="004E114D" w:rsidRPr="00B36558" w:rsidRDefault="004E114D" w:rsidP="004E114D">
            <w:pPr>
              <w:spacing w:line="360" w:lineRule="exact"/>
              <w:rPr>
                <w:rFonts w:ascii="標楷體" w:eastAsia="標楷體" w:hAnsi="標楷體"/>
                <w:color w:val="FF0000"/>
                <w:sz w:val="40"/>
                <w:szCs w:val="40"/>
              </w:rPr>
            </w:pPr>
            <w:r w:rsidRPr="00B36558">
              <w:rPr>
                <w:rFonts w:ascii="標楷體" w:eastAsia="標楷體" w:hAnsi="標楷體" w:hint="eastAsia"/>
                <w:color w:val="FF0000"/>
                <w:sz w:val="40"/>
                <w:szCs w:val="40"/>
              </w:rPr>
              <w:t>【興嘉國小國際教育推動情形】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一、學校國際化部份:六個面向應可達到初階指標，預計可申請認証。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二、課程的發展與教學部份: 結合國際英語學院師資設計之小一~小三國際文化課程，融入國家文化、藝術與科技元素，具有相當特色;。高年級社會課程透過主題探究與數位閱讀專題，引導學生培養全球公民素養。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三、國際交流部份: 六年級英文課程推動的postcrossing 明信片交流課程;持續六年與新加坡聖希爾達小學參訪見學的交流活動，在2020年因疫情中止，而改以視訊方式進行交流，獲得不錯的體驗，可望持續進行。</w:t>
            </w:r>
          </w:p>
          <w:p w:rsidR="004E114D" w:rsidRDefault="004E114D" w:rsidP="004E114D">
            <w:pPr>
              <w:spacing w:line="360" w:lineRule="exact"/>
              <w:rPr>
                <w:rFonts w:ascii="標楷體" w:eastAsia="標楷體" w:hAnsi="標楷體"/>
                <w:color w:val="FF0000"/>
                <w:sz w:val="40"/>
                <w:szCs w:val="40"/>
              </w:rPr>
            </w:pPr>
          </w:p>
          <w:p w:rsidR="004E114D" w:rsidRPr="00B36558" w:rsidRDefault="004E114D" w:rsidP="004E114D">
            <w:pPr>
              <w:spacing w:line="360" w:lineRule="exact"/>
              <w:rPr>
                <w:rFonts w:ascii="標楷體" w:eastAsia="標楷體" w:hAnsi="標楷體"/>
                <w:color w:val="FF0000"/>
                <w:sz w:val="40"/>
                <w:szCs w:val="40"/>
              </w:rPr>
            </w:pPr>
            <w:r w:rsidRPr="00B36558">
              <w:rPr>
                <w:rFonts w:ascii="標楷體" w:eastAsia="標楷體" w:hAnsi="標楷體" w:hint="eastAsia"/>
                <w:color w:val="FF0000"/>
                <w:sz w:val="40"/>
                <w:szCs w:val="40"/>
              </w:rPr>
              <w:t>【</w:t>
            </w:r>
            <w:r w:rsidRPr="00A0030B">
              <w:rPr>
                <w:rFonts w:ascii="標楷體" w:eastAsia="標楷體" w:hAnsi="標楷體" w:hint="eastAsia"/>
                <w:color w:val="FF0000"/>
                <w:sz w:val="40"/>
                <w:szCs w:val="40"/>
              </w:rPr>
              <w:t>文雅國小</w:t>
            </w:r>
            <w:r w:rsidRPr="00B36558">
              <w:rPr>
                <w:rFonts w:ascii="標楷體" w:eastAsia="標楷體" w:hAnsi="標楷體" w:hint="eastAsia"/>
                <w:color w:val="FF0000"/>
                <w:sz w:val="40"/>
                <w:szCs w:val="40"/>
              </w:rPr>
              <w:t>國際教育推動情形】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1.以Don't Waste, Create!為主要實施方向，搭配其他國際交流專案於校本課程實施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2.國際學伴計畫，本學年與印尼，美國，德國老師合作，透過視訊課程與異國老師交朋友，交流彼此文化，開啟國際視野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3.卡片交流因國際疫情嚴峻，僅寄出包裹，遇學校停課，後續仍跟老師保持聯繫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4.國際藝術壁畫交流本學年度完成第17幅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5.推動模擬聯合國，學生參與及老師培訓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6.參與DFC專案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7.外師於六年級體育課程，推動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4E114D" w:rsidRPr="00B36558" w:rsidRDefault="004E114D" w:rsidP="004E114D">
            <w:pPr>
              <w:spacing w:line="360" w:lineRule="exact"/>
              <w:rPr>
                <w:rFonts w:ascii="標楷體" w:eastAsia="標楷體" w:hAnsi="標楷體"/>
                <w:color w:val="FF0000"/>
                <w:sz w:val="40"/>
                <w:szCs w:val="40"/>
              </w:rPr>
            </w:pPr>
            <w:r w:rsidRPr="00B36558">
              <w:rPr>
                <w:rFonts w:ascii="標楷體" w:eastAsia="標楷體" w:hAnsi="標楷體" w:hint="eastAsia"/>
                <w:color w:val="FF0000"/>
                <w:sz w:val="40"/>
                <w:szCs w:val="40"/>
              </w:rPr>
              <w:t>【精忠國小國際教育推動情形】</w:t>
            </w:r>
          </w:p>
          <w:p w:rsidR="004E114D" w:rsidRPr="00307E11" w:rsidRDefault="004E114D" w:rsidP="004E114D">
            <w:pPr>
              <w:widowControl w:val="0"/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07E11">
              <w:rPr>
                <w:rFonts w:ascii="標楷體" w:eastAsia="標楷體" w:hAnsi="標楷體" w:cs="Times New Roman" w:hint="eastAsia"/>
                <w:sz w:val="28"/>
                <w:szCs w:val="28"/>
              </w:rPr>
              <w:t>課程部份</w:t>
            </w:r>
          </w:p>
          <w:p w:rsidR="004E114D" w:rsidRPr="00307E11" w:rsidRDefault="004E114D" w:rsidP="004E114D">
            <w:pPr>
              <w:spacing w:line="3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07E11">
              <w:rPr>
                <w:rFonts w:ascii="標楷體" w:eastAsia="標楷體" w:hAnsi="標楷體" w:cs="Times New Roman" w:hint="eastAsia"/>
                <w:sz w:val="28"/>
                <w:szCs w:val="28"/>
              </w:rPr>
              <w:t>低年級:日本飲食、日本節慶。</w:t>
            </w:r>
          </w:p>
          <w:p w:rsidR="004E114D" w:rsidRPr="00307E11" w:rsidRDefault="004E114D" w:rsidP="004E114D">
            <w:pPr>
              <w:spacing w:line="3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07E11">
              <w:rPr>
                <w:rFonts w:ascii="標楷體" w:eastAsia="標楷體" w:hAnsi="標楷體" w:cs="Times New Roman" w:hint="eastAsia"/>
                <w:sz w:val="28"/>
                <w:szCs w:val="28"/>
              </w:rPr>
              <w:t>中年級:馬來西亞飲食、馬來西亞節慶。</w:t>
            </w:r>
          </w:p>
          <w:p w:rsidR="004E114D" w:rsidRPr="00307E11" w:rsidRDefault="004E114D" w:rsidP="004E114D">
            <w:pPr>
              <w:spacing w:line="3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07E11">
              <w:rPr>
                <w:rFonts w:ascii="標楷體" w:eastAsia="標楷體" w:hAnsi="標楷體" w:cs="Times New Roman" w:hint="eastAsia"/>
                <w:sz w:val="28"/>
                <w:szCs w:val="28"/>
              </w:rPr>
              <w:t>高年級:印度飲食、印度節慶。</w:t>
            </w:r>
          </w:p>
          <w:p w:rsidR="004E114D" w:rsidRPr="00307E11" w:rsidRDefault="004E114D" w:rsidP="004E114D">
            <w:pPr>
              <w:spacing w:line="3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4E114D" w:rsidRPr="00307E11" w:rsidRDefault="004E114D" w:rsidP="004E114D">
            <w:pPr>
              <w:widowControl w:val="0"/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07E11">
              <w:rPr>
                <w:rFonts w:ascii="標楷體" w:eastAsia="標楷體" w:hAnsi="標楷體" w:cs="Times New Roman" w:hint="eastAsia"/>
                <w:sz w:val="28"/>
                <w:szCs w:val="28"/>
              </w:rPr>
              <w:t>交流互動部份</w:t>
            </w:r>
          </w:p>
          <w:p w:rsidR="004E114D" w:rsidRPr="00307E11" w:rsidRDefault="004E114D" w:rsidP="004E114D">
            <w:pPr>
              <w:widowControl w:val="0"/>
              <w:numPr>
                <w:ilvl w:val="0"/>
                <w:numId w:val="6"/>
              </w:numPr>
              <w:spacing w:line="3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07E11">
              <w:rPr>
                <w:rFonts w:ascii="標楷體" w:eastAsia="標楷體" w:hAnsi="標楷體" w:cs="Times New Roman" w:hint="eastAsia"/>
                <w:sz w:val="28"/>
                <w:szCs w:val="28"/>
              </w:rPr>
              <w:t>中正大學合作:馬來西亞、印度Anel-兩個國家的特色文化、體驗課程(飲食、服飾等)</w:t>
            </w:r>
          </w:p>
          <w:p w:rsidR="004E114D" w:rsidRPr="00307E11" w:rsidRDefault="004E114D" w:rsidP="004E114D">
            <w:pPr>
              <w:widowControl w:val="0"/>
              <w:numPr>
                <w:ilvl w:val="0"/>
                <w:numId w:val="6"/>
              </w:numPr>
              <w:spacing w:line="3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07E11">
              <w:rPr>
                <w:rFonts w:ascii="標楷體" w:eastAsia="標楷體" w:hAnsi="標楷體" w:cs="Times New Roman" w:hint="eastAsia"/>
                <w:sz w:val="28"/>
                <w:szCs w:val="28"/>
              </w:rPr>
              <w:t>日本四十萬小學、星稜中學、尾道市學校間，tendy Bear專案、年節卡片交流、視訊互動交流等。</w:t>
            </w:r>
          </w:p>
          <w:p w:rsidR="004E114D" w:rsidRPr="00307E11" w:rsidRDefault="004E114D" w:rsidP="004E114D">
            <w:pPr>
              <w:widowControl w:val="0"/>
              <w:numPr>
                <w:ilvl w:val="0"/>
                <w:numId w:val="6"/>
              </w:numPr>
              <w:spacing w:line="3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07E11">
              <w:rPr>
                <w:rFonts w:ascii="標楷體" w:eastAsia="標楷體" w:hAnsi="標楷體" w:cs="Times New Roman" w:hint="eastAsia"/>
                <w:sz w:val="28"/>
                <w:szCs w:val="28"/>
              </w:rPr>
              <w:t>馬來西亞檳城麗澤副校長-中年級視訊交流-後疫情的學校生活。</w:t>
            </w:r>
          </w:p>
          <w:p w:rsidR="004E114D" w:rsidRPr="00307E11" w:rsidRDefault="004E114D" w:rsidP="004E114D">
            <w:pPr>
              <w:widowControl w:val="0"/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07E11">
              <w:rPr>
                <w:rFonts w:ascii="標楷體" w:eastAsia="標楷體" w:hAnsi="標楷體" w:cs="Times New Roman" w:hint="eastAsia"/>
                <w:sz w:val="28"/>
                <w:szCs w:val="28"/>
              </w:rPr>
              <w:t>雙語教學部份</w:t>
            </w:r>
          </w:p>
          <w:p w:rsidR="004E114D" w:rsidRPr="00307E11" w:rsidRDefault="004E114D" w:rsidP="004E114D">
            <w:pPr>
              <w:widowControl w:val="0"/>
              <w:numPr>
                <w:ilvl w:val="0"/>
                <w:numId w:val="7"/>
              </w:numPr>
              <w:spacing w:line="3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07E11">
              <w:rPr>
                <w:rFonts w:ascii="標楷體" w:eastAsia="標楷體" w:hAnsi="標楷體" w:cs="Times New Roman" w:hint="eastAsia"/>
                <w:sz w:val="28"/>
                <w:szCs w:val="28"/>
              </w:rPr>
              <w:t>Jesse 一到六年級與導師、英文教師在綜合課、自然課等沉浸式教學。</w:t>
            </w:r>
          </w:p>
          <w:p w:rsidR="004E114D" w:rsidRPr="00307E11" w:rsidRDefault="004E114D" w:rsidP="004E114D">
            <w:pPr>
              <w:widowControl w:val="0"/>
              <w:numPr>
                <w:ilvl w:val="0"/>
                <w:numId w:val="7"/>
              </w:numPr>
              <w:spacing w:line="3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07E11">
              <w:rPr>
                <w:rFonts w:ascii="標楷體" w:eastAsia="標楷體" w:hAnsi="標楷體" w:cs="Times New Roman" w:hint="eastAsia"/>
                <w:sz w:val="28"/>
                <w:szCs w:val="28"/>
              </w:rPr>
              <w:t>嘉市外師TK-五、六年級綜合課與英文專長教師合作教學。</w:t>
            </w:r>
          </w:p>
          <w:p w:rsidR="004E114D" w:rsidRPr="00307E11" w:rsidRDefault="004E114D" w:rsidP="004E114D">
            <w:pPr>
              <w:widowControl w:val="0"/>
              <w:numPr>
                <w:ilvl w:val="0"/>
                <w:numId w:val="7"/>
              </w:numPr>
              <w:spacing w:line="3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07E11">
              <w:rPr>
                <w:rFonts w:ascii="標楷體" w:eastAsia="標楷體" w:hAnsi="標楷體" w:cs="Times New Roman" w:hint="eastAsia"/>
                <w:sz w:val="28"/>
                <w:szCs w:val="28"/>
              </w:rPr>
              <w:t>從班級數位英語說故事</w:t>
            </w:r>
            <w:r w:rsidRPr="00307E11">
              <w:rPr>
                <w:rFonts w:ascii="標楷體" w:eastAsia="標楷體" w:hAnsi="標楷體" w:cs="Times New Roman"/>
                <w:sz w:val="28"/>
                <w:szCs w:val="28"/>
              </w:rPr>
              <w:t>—</w:t>
            </w:r>
            <w:r w:rsidRPr="00307E11">
              <w:rPr>
                <w:rFonts w:ascii="標楷體" w:eastAsia="標楷體" w:hAnsi="標楷體" w:cs="Times New Roman" w:hint="eastAsia"/>
                <w:sz w:val="28"/>
                <w:szCs w:val="28"/>
              </w:rPr>
              <w:t>發展班級英語歌曲發表會(集中改到校慶、文藝芳鄰、畢業典禮)</w:t>
            </w:r>
          </w:p>
          <w:p w:rsidR="004E114D" w:rsidRPr="00307E11" w:rsidRDefault="004E114D" w:rsidP="004E114D">
            <w:pPr>
              <w:spacing w:line="3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4E114D" w:rsidRPr="00307E11" w:rsidRDefault="004E114D" w:rsidP="004E114D">
            <w:pPr>
              <w:spacing w:line="3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07E11">
              <w:rPr>
                <w:rFonts w:ascii="標楷體" w:eastAsia="標楷體" w:hAnsi="標楷體" w:cs="Times New Roman" w:hint="eastAsia"/>
                <w:sz w:val="28"/>
                <w:szCs w:val="28"/>
              </w:rPr>
              <w:t>未來: 劉育良老師，阿良老師的hana印度圖騰彩繪課程。</w:t>
            </w:r>
          </w:p>
          <w:p w:rsidR="004E114D" w:rsidRDefault="004E114D" w:rsidP="004E114D">
            <w:pPr>
              <w:spacing w:line="360" w:lineRule="exact"/>
              <w:rPr>
                <w:rFonts w:ascii="標楷體" w:eastAsia="標楷體" w:hAnsi="標楷體"/>
                <w:color w:val="FF0000"/>
                <w:sz w:val="40"/>
                <w:szCs w:val="40"/>
              </w:rPr>
            </w:pPr>
          </w:p>
          <w:p w:rsidR="004E114D" w:rsidRPr="00B36558" w:rsidRDefault="004E114D" w:rsidP="004E114D">
            <w:pPr>
              <w:spacing w:line="360" w:lineRule="exact"/>
              <w:rPr>
                <w:rFonts w:ascii="標楷體" w:eastAsia="標楷體" w:hAnsi="標楷體"/>
                <w:color w:val="FF0000"/>
                <w:sz w:val="40"/>
                <w:szCs w:val="40"/>
              </w:rPr>
            </w:pPr>
            <w:r w:rsidRPr="00B36558">
              <w:rPr>
                <w:rFonts w:ascii="標楷體" w:eastAsia="標楷體" w:hAnsi="標楷體" w:hint="eastAsia"/>
                <w:color w:val="FF0000"/>
                <w:sz w:val="40"/>
                <w:szCs w:val="40"/>
              </w:rPr>
              <w:t>【僑平國小國際教育推動情形】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僑平國小課程部分--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1.節慶活動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聖誕節，寄給老公公卡片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聖誕英文劇場，佳節歡慶學習單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萬聖節，裝扮/佈置，單字應用學習單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2.與外師的文化教流--書法，東西方童玩介紹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3.英文護照--每週一句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4.讀者劇場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國際交流部份--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1.國際視訊，介紹本國美食/童玩/傳統文化/奧運項目中的本國選手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2.作品交流--介紹台灣黑熊/石虎/龍舟拼圖/香包/舞獅道具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3.交換生活日記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4.教師組團互訪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5.國際教育志工駐校交流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3.下次團務會議時間敲定。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4E114D" w:rsidRPr="00B36558" w:rsidRDefault="004E114D" w:rsidP="004E114D">
            <w:pPr>
              <w:spacing w:line="360" w:lineRule="exact"/>
              <w:rPr>
                <w:rFonts w:ascii="標楷體" w:eastAsia="標楷體" w:hAnsi="標楷體"/>
                <w:color w:val="FF0000"/>
                <w:sz w:val="40"/>
                <w:szCs w:val="40"/>
              </w:rPr>
            </w:pPr>
            <w:r w:rsidRPr="00B36558">
              <w:rPr>
                <w:rFonts w:ascii="標楷體" w:eastAsia="標楷體" w:hAnsi="標楷體" w:hint="eastAsia"/>
                <w:color w:val="FF0000"/>
                <w:sz w:val="40"/>
                <w:szCs w:val="40"/>
              </w:rPr>
              <w:t>【蘭潭國中國際教育推動情形】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 xml:space="preserve"> (一)辦理中小學國際議題及 國際教育融入學校課程: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1.將國際教育融入校本創新課程~蘭寶英閱FUN-用五感玩出蘭寶的英語好感度!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2.邀請波蘭背包客分享各國風情文化與地理知識、社區人士劉育良老師介紹印度藝術之旅見聞，增進國際視野。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3.結合閱讀推展國際教育:班際閱讀擂台賽及蘭寶FUN閱讀結合國際文化議題，進行跨領域學習，寓教於樂。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 xml:space="preserve">4.結合人權及國際教育議題，與國際特赦組織合作，帶領學生了解國際人權個案的處境，理解人權上有改進之處，進而寫明信片聲援國際人權個案。 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(二)研發國際化課程，統整融入學校課程並採資訊及通訊技術，進行國際交流與數位教學: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1.媒合日本尾道市美木中學及紐約中文學校以視訊方式進行文化交流，並以郵寄的方式交換禮物及信件，藉此認識不同國家的文化與對學生的想法。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(三)辦理開設外語、文化課程及辦理相關活動。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1.中西方節慶融入英語教學:例如引導學生運用英文介紹中秋節文化、復活節辦理彩蛋尋寶系列活動認識西方文化、萬聖節結合生活教育、聖誕節結合感恩活動，增進師生互動關係。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2.外師結合國際議題實施雙語教學，引發學生討論及深度學習。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3.開設國際文化社團以及獨立研究社團，帶領學生認識和探討國外文化，並能比較彼此之異同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4E114D" w:rsidRPr="00B36558" w:rsidRDefault="004E114D" w:rsidP="004E114D">
            <w:pPr>
              <w:spacing w:line="360" w:lineRule="exact"/>
              <w:rPr>
                <w:rFonts w:ascii="標楷體" w:eastAsia="標楷體" w:hAnsi="標楷體"/>
                <w:color w:val="FF0000"/>
                <w:sz w:val="40"/>
                <w:szCs w:val="40"/>
              </w:rPr>
            </w:pPr>
            <w:r w:rsidRPr="00B36558">
              <w:rPr>
                <w:rFonts w:ascii="標楷體" w:eastAsia="標楷體" w:hAnsi="標楷體" w:hint="eastAsia"/>
                <w:color w:val="FF0000"/>
                <w:sz w:val="40"/>
                <w:szCs w:val="40"/>
              </w:rPr>
              <w:t>【</w:t>
            </w:r>
            <w:r>
              <w:rPr>
                <w:rFonts w:ascii="標楷體" w:eastAsia="標楷體" w:hAnsi="標楷體" w:hint="eastAsia"/>
                <w:color w:val="FF0000"/>
                <w:sz w:val="40"/>
                <w:szCs w:val="40"/>
              </w:rPr>
              <w:t>世賢國小</w:t>
            </w:r>
            <w:r w:rsidRPr="00B36558">
              <w:rPr>
                <w:rFonts w:ascii="標楷體" w:eastAsia="標楷體" w:hAnsi="標楷體" w:hint="eastAsia"/>
                <w:color w:val="FF0000"/>
                <w:sz w:val="40"/>
                <w:szCs w:val="40"/>
              </w:rPr>
              <w:t>國際教育推動情形】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1.課程---精進課程計畫，建立在校本課程上，從一年級到六年級，全校實施，以許世賢博士為學習典範，到世界各國歷史上，改變世界的非凡人物。從台灣嘉義出發，在地人文，延伸到世界的各個角落，國際人文。今年，課程發展與教學的重點，更加著重在服務、利他、實踐。結合不同領域，並且納入SDGS的議題，培養學生的生活素養。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2.國際校園環境形塑---依照市府的建置實施計畫，在113學年度執行。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3.國際交流---(1)外師除了課堂上的教學，也會利用課餘時間和學生打籃球，進行生活上的交流。(2)高年級進行IEARN計畫。(3)與中正大學合作，有加拿大的國際教育志工入校，目前因疫情關係暫停。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 w:cs="Times New Roman"/>
                <w:kern w:val="2"/>
                <w:sz w:val="28"/>
                <w:szCs w:val="28"/>
              </w:rPr>
            </w:pPr>
            <w:r w:rsidRPr="00B21BB7">
              <w:rPr>
                <w:rFonts w:ascii="標楷體" w:eastAsia="標楷體" w:hAnsi="標楷體" w:hint="eastAsia"/>
                <w:sz w:val="28"/>
                <w:szCs w:val="28"/>
              </w:rPr>
              <w:t>4國際文化活動---(1)結合節慶，辦理活動。例如：萬聖節的變裝走秀。聖誕節寫卡片給聖誕老公公。感恩節寫感恩卡片活動。(2)利用彈性課程，進行各國文化課程(世界馬賽克)。</w:t>
            </w:r>
          </w:p>
          <w:p w:rsidR="004E114D" w:rsidRPr="00B21BB7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707CB3" w:rsidRPr="00D47095" w:rsidRDefault="004E114D" w:rsidP="004E114D">
            <w:pPr>
              <w:spacing w:line="360" w:lineRule="exact"/>
              <w:rPr>
                <w:rFonts w:ascii="標楷體" w:eastAsia="標楷體" w:hAnsi="標楷體"/>
                <w:color w:val="0000FF"/>
                <w:sz w:val="32"/>
                <w:szCs w:val="32"/>
              </w:rPr>
            </w:pPr>
            <w:r w:rsidRPr="00D47095">
              <w:rPr>
                <w:rFonts w:ascii="標楷體" w:eastAsia="標楷體" w:hAnsi="標楷體" w:hint="eastAsia"/>
                <w:color w:val="0000FF"/>
                <w:sz w:val="32"/>
                <w:szCs w:val="32"/>
              </w:rPr>
              <w:t>2.培力團任務學校工作討論</w:t>
            </w:r>
          </w:p>
          <w:p w:rsidR="00707CB3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07CB3">
              <w:rPr>
                <w:rFonts w:ascii="標楷體" w:eastAsia="標楷體" w:hAnsi="標楷體" w:hint="eastAsia"/>
                <w:sz w:val="28"/>
                <w:szCs w:val="28"/>
              </w:rPr>
              <w:t>精忠:</w:t>
            </w:r>
            <w:r w:rsidR="00707CB3">
              <w:rPr>
                <w:rFonts w:ascii="標楷體" w:eastAsia="標楷體" w:hAnsi="標楷體" w:hint="eastAsia"/>
                <w:sz w:val="28"/>
                <w:szCs w:val="28"/>
              </w:rPr>
              <w:t>負責</w:t>
            </w:r>
            <w:r w:rsidRPr="00707CB3">
              <w:rPr>
                <w:rFonts w:ascii="標楷體" w:eastAsia="標楷體" w:hAnsi="標楷體" w:hint="eastAsia"/>
                <w:sz w:val="28"/>
                <w:szCs w:val="28"/>
              </w:rPr>
              <w:t>研習課程</w:t>
            </w:r>
            <w:r w:rsidR="00707CB3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707CB3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07CB3">
              <w:rPr>
                <w:rFonts w:ascii="標楷體" w:eastAsia="標楷體" w:hAnsi="標楷體" w:hint="eastAsia"/>
                <w:sz w:val="28"/>
                <w:szCs w:val="28"/>
              </w:rPr>
              <w:t>文雅:</w:t>
            </w:r>
            <w:r w:rsidR="00707CB3">
              <w:rPr>
                <w:rFonts w:ascii="標楷體" w:eastAsia="標楷體" w:hAnsi="標楷體" w:hint="eastAsia"/>
                <w:sz w:val="28"/>
                <w:szCs w:val="28"/>
              </w:rPr>
              <w:t>負責</w:t>
            </w:r>
            <w:r w:rsidRPr="00707CB3">
              <w:rPr>
                <w:rFonts w:ascii="標楷體" w:eastAsia="標楷體" w:hAnsi="標楷體" w:hint="eastAsia"/>
                <w:sz w:val="28"/>
                <w:szCs w:val="28"/>
              </w:rPr>
              <w:t>諮詢輔導需求申請</w:t>
            </w:r>
            <w:r w:rsidR="00707CB3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707CB3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07CB3">
              <w:rPr>
                <w:rFonts w:ascii="標楷體" w:eastAsia="標楷體" w:hAnsi="標楷體" w:hint="eastAsia"/>
                <w:sz w:val="28"/>
                <w:szCs w:val="28"/>
              </w:rPr>
              <w:t>蘭中:</w:t>
            </w:r>
            <w:r w:rsidR="00707CB3">
              <w:rPr>
                <w:rFonts w:ascii="標楷體" w:eastAsia="標楷體" w:hAnsi="標楷體" w:hint="eastAsia"/>
                <w:sz w:val="28"/>
                <w:szCs w:val="28"/>
              </w:rPr>
              <w:t>負責</w:t>
            </w:r>
            <w:r w:rsidRPr="00707CB3">
              <w:rPr>
                <w:rFonts w:ascii="標楷體" w:eastAsia="標楷體" w:hAnsi="標楷體" w:hint="eastAsia"/>
                <w:sz w:val="28"/>
                <w:szCs w:val="28"/>
              </w:rPr>
              <w:t>社群運作</w:t>
            </w:r>
            <w:r w:rsidR="00707CB3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E114D" w:rsidRPr="00707CB3" w:rsidRDefault="004E114D" w:rsidP="004E114D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07CB3">
              <w:rPr>
                <w:rFonts w:ascii="標楷體" w:eastAsia="標楷體" w:hAnsi="標楷體" w:hint="eastAsia"/>
                <w:sz w:val="28"/>
                <w:szCs w:val="28"/>
              </w:rPr>
              <w:t>蘭小:</w:t>
            </w:r>
            <w:r w:rsidR="00707CB3">
              <w:rPr>
                <w:rFonts w:ascii="標楷體" w:eastAsia="標楷體" w:hAnsi="標楷體" w:hint="eastAsia"/>
                <w:sz w:val="28"/>
                <w:szCs w:val="28"/>
              </w:rPr>
              <w:t>負責</w:t>
            </w:r>
            <w:r w:rsidRPr="00707CB3">
              <w:rPr>
                <w:rFonts w:ascii="標楷體" w:eastAsia="標楷體" w:hAnsi="標楷體" w:hint="eastAsia"/>
                <w:sz w:val="28"/>
                <w:szCs w:val="28"/>
              </w:rPr>
              <w:t>網路空間建置。</w:t>
            </w:r>
            <w:r w:rsidR="00707CB3">
              <w:rPr>
                <w:rFonts w:ascii="標楷體" w:eastAsia="標楷體" w:hAnsi="標楷體" w:hint="eastAsia"/>
                <w:sz w:val="28"/>
                <w:szCs w:val="28"/>
              </w:rPr>
              <w:t>目前仍和市網中心商議中，希望能借用他們的空間來處理。希望下次能建置好，開始運作。</w:t>
            </w:r>
          </w:p>
          <w:p w:rsidR="00FF3ACA" w:rsidRDefault="00FF3ACA" w:rsidP="004E114D">
            <w:pPr>
              <w:pStyle w:val="a5"/>
              <w:spacing w:line="360" w:lineRule="auto"/>
              <w:ind w:leftChars="0" w:left="360"/>
            </w:pPr>
          </w:p>
        </w:tc>
      </w:tr>
      <w:tr w:rsidR="00432D0A" w:rsidTr="00B42350">
        <w:trPr>
          <w:trHeight w:val="560"/>
          <w:jc w:val="center"/>
        </w:trPr>
        <w:tc>
          <w:tcPr>
            <w:tcW w:w="9640" w:type="dxa"/>
            <w:gridSpan w:val="4"/>
            <w:tcBorders>
              <w:bottom w:val="single" w:sz="6" w:space="0" w:color="000000"/>
            </w:tcBorders>
            <w:shd w:val="clear" w:color="auto" w:fill="FFF2CC"/>
            <w:vAlign w:val="bottom"/>
          </w:tcPr>
          <w:p w:rsidR="00432D0A" w:rsidRDefault="00174398" w:rsidP="00B42350">
            <w:pPr>
              <w:spacing w:line="360" w:lineRule="auto"/>
              <w:jc w:val="center"/>
              <w:rPr>
                <w:b/>
              </w:rPr>
            </w:pPr>
            <w:r>
              <w:rPr>
                <w:rFonts w:ascii="標楷體" w:eastAsia="標楷體" w:hAnsi="標楷體" w:hint="eastAsia"/>
                <w:sz w:val="44"/>
                <w:szCs w:val="44"/>
              </w:rPr>
              <w:t>三</w:t>
            </w:r>
            <w:r w:rsidRPr="00651DBF">
              <w:rPr>
                <w:rFonts w:ascii="標楷體" w:eastAsia="標楷體" w:hAnsi="標楷體" w:hint="eastAsia"/>
                <w:sz w:val="44"/>
                <w:szCs w:val="44"/>
              </w:rPr>
              <w:t>、</w:t>
            </w:r>
            <w:r>
              <w:rPr>
                <w:rFonts w:ascii="標楷體" w:eastAsia="標楷體" w:hAnsi="標楷體" w:hint="eastAsia"/>
                <w:sz w:val="44"/>
                <w:szCs w:val="44"/>
              </w:rPr>
              <w:t>臨時動議</w:t>
            </w:r>
          </w:p>
        </w:tc>
      </w:tr>
      <w:tr w:rsidR="00432D0A" w:rsidTr="00B42350">
        <w:trPr>
          <w:trHeight w:val="560"/>
          <w:jc w:val="center"/>
        </w:trPr>
        <w:tc>
          <w:tcPr>
            <w:tcW w:w="964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FF3ACA" w:rsidRPr="00622C9E" w:rsidRDefault="00933B46" w:rsidP="00871606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622C9E">
              <w:rPr>
                <w:rFonts w:ascii="標楷體" w:eastAsia="標楷體" w:hAnsi="標楷體" w:hint="eastAsia"/>
                <w:sz w:val="28"/>
                <w:szCs w:val="28"/>
              </w:rPr>
              <w:t>下次會議訂於110/5/27下午1:30開始，討論議題是「邁向國際教育的新生入手教材包」，協助新的班級或社群能順利入門。</w:t>
            </w:r>
          </w:p>
        </w:tc>
      </w:tr>
      <w:tr w:rsidR="00432D0A" w:rsidTr="00B42350">
        <w:trPr>
          <w:trHeight w:val="560"/>
          <w:jc w:val="center"/>
        </w:trPr>
        <w:tc>
          <w:tcPr>
            <w:tcW w:w="964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FFF2CC"/>
            <w:vAlign w:val="bottom"/>
          </w:tcPr>
          <w:p w:rsidR="00432D0A" w:rsidRPr="00B614E1" w:rsidRDefault="00B614E1" w:rsidP="00B614E1">
            <w:pPr>
              <w:spacing w:line="360" w:lineRule="auto"/>
              <w:jc w:val="center"/>
              <w:rPr>
                <w:rFonts w:ascii="標楷體" w:eastAsia="標楷體" w:hAnsi="標楷體"/>
                <w:b/>
                <w:sz w:val="44"/>
                <w:szCs w:val="44"/>
              </w:rPr>
            </w:pPr>
            <w:r>
              <w:rPr>
                <w:rFonts w:ascii="標楷體" w:eastAsia="標楷體" w:hAnsi="標楷體" w:hint="eastAsia"/>
                <w:b/>
                <w:sz w:val="44"/>
                <w:szCs w:val="44"/>
              </w:rPr>
              <w:t>會議</w:t>
            </w:r>
            <w:r w:rsidR="00432D0A" w:rsidRPr="00B614E1">
              <w:rPr>
                <w:rFonts w:ascii="標楷體" w:eastAsia="標楷體" w:hAnsi="標楷體"/>
                <w:b/>
                <w:sz w:val="44"/>
                <w:szCs w:val="44"/>
              </w:rPr>
              <w:t>剪影 (4-8張照片)</w:t>
            </w:r>
          </w:p>
        </w:tc>
      </w:tr>
      <w:tr w:rsidR="00432D0A" w:rsidTr="00B42350">
        <w:trPr>
          <w:trHeight w:val="3212"/>
          <w:jc w:val="center"/>
        </w:trPr>
        <w:tc>
          <w:tcPr>
            <w:tcW w:w="4947" w:type="dxa"/>
            <w:gridSpan w:val="2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D0A" w:rsidRDefault="00E05814" w:rsidP="00B4235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598538" cy="1948024"/>
                  <wp:effectExtent l="0" t="0" r="0" b="0"/>
                  <wp:docPr id="8" name="圖片 8" descr="C:\Users\user\Desktop\可回收\國際教育培力團第一次會議照片_210326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可回收\國際教育培力團第一次會議照片_210326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93" cy="195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432D0A" w:rsidRDefault="00622C9E" w:rsidP="00B4235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603334" cy="1951620"/>
                  <wp:effectExtent l="0" t="0" r="6985" b="0"/>
                  <wp:docPr id="9" name="圖片 9" descr="C:\Users\user\Desktop\第一次會議照片\國際教育培力團第一次會議照片_210326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第一次會議照片\國際教育培力團第一次會議照片_210326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334" cy="195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0A" w:rsidTr="00B42350">
        <w:trPr>
          <w:trHeight w:val="3663"/>
          <w:jc w:val="center"/>
        </w:trPr>
        <w:tc>
          <w:tcPr>
            <w:tcW w:w="4947" w:type="dxa"/>
            <w:gridSpan w:val="2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D0A" w:rsidRDefault="00E05814" w:rsidP="00B4235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28925" cy="2122891"/>
                  <wp:effectExtent l="0" t="0" r="0" b="0"/>
                  <wp:docPr id="7" name="圖片 7" descr="C:\Users\user\Downloads\S__36085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S__36085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474" cy="212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432D0A" w:rsidRDefault="00E05814" w:rsidP="00B4235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771775" cy="2080005"/>
                  <wp:effectExtent l="0" t="0" r="0" b="0"/>
                  <wp:docPr id="6" name="圖片 6" descr="C:\Users\user\Downloads\S__36085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S__36085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872" cy="20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826" w:rsidRPr="00432D0A" w:rsidRDefault="00EE695D"/>
    <w:sectPr w:rsidR="00526826" w:rsidRPr="00432D0A">
      <w:pgSz w:w="11906" w:h="16838"/>
      <w:pgMar w:top="567" w:right="567" w:bottom="567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97F" w:rsidRDefault="00C2297F" w:rsidP="00305A85">
      <w:r>
        <w:separator/>
      </w:r>
    </w:p>
  </w:endnote>
  <w:endnote w:type="continuationSeparator" w:id="0">
    <w:p w:rsidR="00C2297F" w:rsidRDefault="00C2297F" w:rsidP="0030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97F" w:rsidRDefault="00C2297F" w:rsidP="00305A85">
      <w:r>
        <w:separator/>
      </w:r>
    </w:p>
  </w:footnote>
  <w:footnote w:type="continuationSeparator" w:id="0">
    <w:p w:rsidR="00C2297F" w:rsidRDefault="00C2297F" w:rsidP="00305A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424FD"/>
    <w:multiLevelType w:val="hybridMultilevel"/>
    <w:tmpl w:val="22686E64"/>
    <w:lvl w:ilvl="0" w:tplc="3B663C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DF7BB0"/>
    <w:multiLevelType w:val="hybridMultilevel"/>
    <w:tmpl w:val="403E0768"/>
    <w:lvl w:ilvl="0" w:tplc="6736FB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1A5B02"/>
    <w:multiLevelType w:val="hybridMultilevel"/>
    <w:tmpl w:val="A364A11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A6C2EE3"/>
    <w:multiLevelType w:val="hybridMultilevel"/>
    <w:tmpl w:val="48DA25C8"/>
    <w:lvl w:ilvl="0" w:tplc="F17CA9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FAA4102"/>
    <w:multiLevelType w:val="hybridMultilevel"/>
    <w:tmpl w:val="64C202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F0325B8"/>
    <w:multiLevelType w:val="hybridMultilevel"/>
    <w:tmpl w:val="98BAC574"/>
    <w:lvl w:ilvl="0" w:tplc="7A8EF9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7484DB9"/>
    <w:multiLevelType w:val="hybridMultilevel"/>
    <w:tmpl w:val="6296A720"/>
    <w:lvl w:ilvl="0" w:tplc="21D2D7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D0A"/>
    <w:rsid w:val="000D2BA2"/>
    <w:rsid w:val="00174398"/>
    <w:rsid w:val="00216840"/>
    <w:rsid w:val="002A55F4"/>
    <w:rsid w:val="00305A85"/>
    <w:rsid w:val="00305CED"/>
    <w:rsid w:val="00432D0A"/>
    <w:rsid w:val="00471360"/>
    <w:rsid w:val="004E114D"/>
    <w:rsid w:val="00622C9E"/>
    <w:rsid w:val="00651DBF"/>
    <w:rsid w:val="006864F2"/>
    <w:rsid w:val="006B5816"/>
    <w:rsid w:val="006D09F1"/>
    <w:rsid w:val="006D22D3"/>
    <w:rsid w:val="00707CB3"/>
    <w:rsid w:val="007229F1"/>
    <w:rsid w:val="00766DE4"/>
    <w:rsid w:val="007B6D62"/>
    <w:rsid w:val="00871606"/>
    <w:rsid w:val="008B144A"/>
    <w:rsid w:val="00920435"/>
    <w:rsid w:val="00933B46"/>
    <w:rsid w:val="009370A7"/>
    <w:rsid w:val="009629E0"/>
    <w:rsid w:val="00992236"/>
    <w:rsid w:val="009D6D37"/>
    <w:rsid w:val="00A3087D"/>
    <w:rsid w:val="00B614E1"/>
    <w:rsid w:val="00B83B6C"/>
    <w:rsid w:val="00BB6E2B"/>
    <w:rsid w:val="00BE7CD1"/>
    <w:rsid w:val="00C2297F"/>
    <w:rsid w:val="00C4265D"/>
    <w:rsid w:val="00C5117B"/>
    <w:rsid w:val="00CD6A5F"/>
    <w:rsid w:val="00CE7F31"/>
    <w:rsid w:val="00D47095"/>
    <w:rsid w:val="00DD4476"/>
    <w:rsid w:val="00E04281"/>
    <w:rsid w:val="00E05230"/>
    <w:rsid w:val="00E05814"/>
    <w:rsid w:val="00EE695D"/>
    <w:rsid w:val="00F54E31"/>
    <w:rsid w:val="00F75498"/>
    <w:rsid w:val="00FF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D0A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9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D09F1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List Paragraph"/>
    <w:basedOn w:val="a"/>
    <w:uiPriority w:val="34"/>
    <w:qFormat/>
    <w:rsid w:val="00871606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305A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05A85"/>
    <w:rPr>
      <w:rFonts w:ascii="新細明體" w:eastAsia="新細明體" w:hAnsi="新細明體" w:cs="新細明體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05A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05A85"/>
    <w:rPr>
      <w:rFonts w:ascii="新細明體" w:eastAsia="新細明體" w:hAnsi="新細明體" w:cs="新細明體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D0A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9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D09F1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List Paragraph"/>
    <w:basedOn w:val="a"/>
    <w:uiPriority w:val="34"/>
    <w:qFormat/>
    <w:rsid w:val="00871606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305A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05A85"/>
    <w:rPr>
      <w:rFonts w:ascii="新細明體" w:eastAsia="新細明體" w:hAnsi="新細明體" w:cs="新細明體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05A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05A85"/>
    <w:rPr>
      <w:rFonts w:ascii="新細明體" w:eastAsia="新細明體" w:hAnsi="新細明體" w:cs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53A3C-8C0C-4CBD-8AA1-6FAEF1FBD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437</Words>
  <Characters>2495</Characters>
  <Application>Microsoft Office Word</Application>
  <DocSecurity>0</DocSecurity>
  <Lines>20</Lines>
  <Paragraphs>5</Paragraphs>
  <ScaleCrop>false</ScaleCrop>
  <Company/>
  <LinksUpToDate>false</LinksUpToDate>
  <CharactersWithSpaces>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174</cp:revision>
  <cp:lastPrinted>2020-07-30T08:58:00Z</cp:lastPrinted>
  <dcterms:created xsi:type="dcterms:W3CDTF">2021-03-26T08:32:00Z</dcterms:created>
  <dcterms:modified xsi:type="dcterms:W3CDTF">2021-03-26T09:39:00Z</dcterms:modified>
</cp:coreProperties>
</file>