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00FC3C" w14:textId="79A6E4A9" w:rsidR="002952CD" w:rsidRDefault="00730F0C" w:rsidP="00B43C42">
      <w:pPr>
        <w:jc w:val="center"/>
        <w:rPr>
          <w:rFonts w:ascii="標楷體" w:eastAsia="標楷體" w:hAnsi="標楷體" w:cs="Times New Roman"/>
          <w:sz w:val="36"/>
          <w:szCs w:val="36"/>
        </w:rPr>
      </w:pPr>
      <w:r>
        <w:rPr>
          <w:rFonts w:ascii="標楷體" w:eastAsia="標楷體" w:hAnsi="標楷體" w:cs="Times New Roman" w:hint="eastAsia"/>
          <w:sz w:val="36"/>
          <w:szCs w:val="36"/>
        </w:rPr>
        <w:t xml:space="preserve">    </w:t>
      </w:r>
      <w:r w:rsidR="002952CD" w:rsidRPr="00B7184E">
        <w:rPr>
          <w:rFonts w:ascii="標楷體" w:eastAsia="標楷體" w:hAnsi="標楷體" w:cs="Times New Roman" w:hint="eastAsia"/>
          <w:sz w:val="36"/>
          <w:szCs w:val="36"/>
        </w:rPr>
        <w:t>嘉義市</w:t>
      </w:r>
      <w:r w:rsidR="00083BE9">
        <w:rPr>
          <w:rFonts w:ascii="標楷體" w:eastAsia="標楷體" w:hAnsi="標楷體" w:cs="Times New Roman" w:hint="eastAsia"/>
          <w:sz w:val="36"/>
          <w:szCs w:val="36"/>
        </w:rPr>
        <w:t>林森</w:t>
      </w:r>
      <w:r w:rsidR="002952CD" w:rsidRPr="00B7184E">
        <w:rPr>
          <w:rFonts w:ascii="標楷體" w:eastAsia="標楷體" w:hAnsi="標楷體" w:cs="Times New Roman" w:hint="eastAsia"/>
          <w:sz w:val="36"/>
          <w:szCs w:val="36"/>
        </w:rPr>
        <w:t>國小因應嚴重特殊傳染性肺炎疫情</w:t>
      </w:r>
      <w:r w:rsidR="00EC7EDD">
        <w:rPr>
          <w:rFonts w:ascii="標楷體" w:eastAsia="標楷體" w:hAnsi="標楷體" w:cs="Times New Roman" w:hint="eastAsia"/>
          <w:sz w:val="36"/>
          <w:szCs w:val="36"/>
        </w:rPr>
        <w:t>六</w:t>
      </w:r>
      <w:r w:rsidR="002952CD" w:rsidRPr="00B7184E">
        <w:rPr>
          <w:rFonts w:ascii="標楷體" w:eastAsia="標楷體" w:hAnsi="標楷體" w:cs="Times New Roman" w:hint="eastAsia"/>
          <w:sz w:val="36"/>
          <w:szCs w:val="36"/>
        </w:rPr>
        <w:t>年級</w:t>
      </w:r>
      <w:r w:rsidR="00083BE9">
        <w:rPr>
          <w:rFonts w:ascii="標楷體" w:eastAsia="標楷體" w:hAnsi="標楷體" w:cs="Times New Roman" w:hint="eastAsia"/>
          <w:sz w:val="36"/>
          <w:szCs w:val="36"/>
        </w:rPr>
        <w:t>「</w:t>
      </w:r>
      <w:r w:rsidR="00083BE9" w:rsidRPr="00B7184E">
        <w:rPr>
          <w:rFonts w:ascii="標楷體" w:eastAsia="標楷體" w:hAnsi="標楷體" w:cs="Times New Roman" w:hint="eastAsia"/>
          <w:sz w:val="36"/>
          <w:szCs w:val="36"/>
        </w:rPr>
        <w:t>停課</w:t>
      </w:r>
      <w:r w:rsidR="00083BE9">
        <w:rPr>
          <w:rFonts w:ascii="標楷體" w:eastAsia="標楷體" w:hAnsi="標楷體" w:cs="Times New Roman" w:hint="eastAsia"/>
          <w:sz w:val="36"/>
          <w:szCs w:val="36"/>
        </w:rPr>
        <w:t>不停學」</w:t>
      </w:r>
      <w:r w:rsidR="002952CD" w:rsidRPr="00B7184E">
        <w:rPr>
          <w:rFonts w:ascii="標楷體" w:eastAsia="標楷體" w:hAnsi="標楷體" w:cs="Times New Roman" w:hint="eastAsia"/>
          <w:sz w:val="36"/>
          <w:szCs w:val="36"/>
        </w:rPr>
        <w:t>學習計畫</w:t>
      </w:r>
    </w:p>
    <w:p w14:paraId="7AAB66C9" w14:textId="39382D62" w:rsidR="00B17CB5" w:rsidRPr="00EC7EDD" w:rsidRDefault="00B17CB5" w:rsidP="00B43C42">
      <w:pPr>
        <w:jc w:val="center"/>
        <w:rPr>
          <w:rFonts w:ascii="標楷體" w:eastAsia="標楷體" w:hAnsi="標楷體" w:cs="Times New Roman"/>
          <w:sz w:val="36"/>
          <w:szCs w:val="36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90"/>
        <w:gridCol w:w="702"/>
        <w:gridCol w:w="1185"/>
        <w:gridCol w:w="1283"/>
        <w:gridCol w:w="3260"/>
        <w:gridCol w:w="1559"/>
        <w:gridCol w:w="1701"/>
        <w:gridCol w:w="4974"/>
      </w:tblGrid>
      <w:tr w:rsidR="00303D3A" w:rsidRPr="00B7184E" w14:paraId="09010DE4" w14:textId="77777777" w:rsidTr="00AB27B7">
        <w:trPr>
          <w:jc w:val="center"/>
        </w:trPr>
        <w:tc>
          <w:tcPr>
            <w:tcW w:w="590" w:type="dxa"/>
            <w:vAlign w:val="center"/>
          </w:tcPr>
          <w:p w14:paraId="08D96FA1" w14:textId="77777777" w:rsidR="002952CD" w:rsidRPr="00B7184E" w:rsidRDefault="002952CD" w:rsidP="008144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7184E">
              <w:rPr>
                <w:rFonts w:ascii="標楷體" w:eastAsia="標楷體" w:hAnsi="標楷體" w:cs="Times New Roman" w:hint="eastAsia"/>
                <w:szCs w:val="24"/>
              </w:rPr>
              <w:t>編號</w:t>
            </w:r>
          </w:p>
        </w:tc>
        <w:tc>
          <w:tcPr>
            <w:tcW w:w="702" w:type="dxa"/>
            <w:vAlign w:val="center"/>
          </w:tcPr>
          <w:p w14:paraId="189C2133" w14:textId="77777777" w:rsidR="002952CD" w:rsidRPr="00B7184E" w:rsidRDefault="002952CD" w:rsidP="008144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7184E">
              <w:rPr>
                <w:rFonts w:ascii="標楷體" w:eastAsia="標楷體" w:hAnsi="標楷體" w:cs="Times New Roman" w:hint="eastAsia"/>
                <w:szCs w:val="24"/>
              </w:rPr>
              <w:t>領域</w:t>
            </w:r>
          </w:p>
        </w:tc>
        <w:tc>
          <w:tcPr>
            <w:tcW w:w="1185" w:type="dxa"/>
            <w:vAlign w:val="center"/>
          </w:tcPr>
          <w:p w14:paraId="38B24D5C" w14:textId="77777777" w:rsidR="002952CD" w:rsidRPr="0056069A" w:rsidRDefault="002952CD" w:rsidP="008144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6069A">
              <w:rPr>
                <w:rFonts w:ascii="標楷體" w:eastAsia="標楷體" w:hAnsi="標楷體" w:cs="Times New Roman" w:hint="eastAsia"/>
                <w:szCs w:val="24"/>
              </w:rPr>
              <w:t>課程名稱</w:t>
            </w:r>
          </w:p>
        </w:tc>
        <w:tc>
          <w:tcPr>
            <w:tcW w:w="1283" w:type="dxa"/>
            <w:vAlign w:val="center"/>
          </w:tcPr>
          <w:p w14:paraId="2B4EA63A" w14:textId="77777777" w:rsidR="002952CD" w:rsidRPr="00B7184E" w:rsidRDefault="002952CD" w:rsidP="008144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7184E">
              <w:rPr>
                <w:rFonts w:ascii="標楷體" w:eastAsia="標楷體" w:hAnsi="標楷體" w:cs="Times New Roman" w:hint="eastAsia"/>
                <w:szCs w:val="24"/>
              </w:rPr>
              <w:t>學習目標</w:t>
            </w:r>
          </w:p>
        </w:tc>
        <w:tc>
          <w:tcPr>
            <w:tcW w:w="3260" w:type="dxa"/>
            <w:vAlign w:val="center"/>
          </w:tcPr>
          <w:p w14:paraId="034BD6D1" w14:textId="77777777" w:rsidR="002952CD" w:rsidRPr="00B7184E" w:rsidRDefault="002952CD" w:rsidP="008144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B7184E">
              <w:rPr>
                <w:rFonts w:ascii="標楷體" w:eastAsia="標楷體" w:hAnsi="標楷體" w:cs="Times New Roman" w:hint="eastAsia"/>
                <w:szCs w:val="24"/>
              </w:rPr>
              <w:t>學習內容</w:t>
            </w:r>
          </w:p>
        </w:tc>
        <w:tc>
          <w:tcPr>
            <w:tcW w:w="1559" w:type="dxa"/>
            <w:vAlign w:val="center"/>
          </w:tcPr>
          <w:p w14:paraId="0F7CB7F1" w14:textId="32CEAE51" w:rsidR="002952CD" w:rsidRPr="00B7184E" w:rsidRDefault="004D2433" w:rsidP="008144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範圍或</w:t>
            </w:r>
            <w:r w:rsidR="00303D3A">
              <w:rPr>
                <w:rFonts w:ascii="標楷體" w:eastAsia="標楷體" w:hAnsi="標楷體" w:cs="Times New Roman" w:hint="eastAsia"/>
                <w:szCs w:val="24"/>
              </w:rPr>
              <w:t>讀本頁數</w:t>
            </w:r>
          </w:p>
        </w:tc>
        <w:tc>
          <w:tcPr>
            <w:tcW w:w="1701" w:type="dxa"/>
            <w:vAlign w:val="center"/>
          </w:tcPr>
          <w:p w14:paraId="3EA94BE1" w14:textId="242014E0" w:rsidR="002952CD" w:rsidRPr="00B7184E" w:rsidRDefault="006612CA" w:rsidP="006612CA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學習單</w:t>
            </w:r>
          </w:p>
        </w:tc>
        <w:tc>
          <w:tcPr>
            <w:tcW w:w="4974" w:type="dxa"/>
            <w:vAlign w:val="center"/>
          </w:tcPr>
          <w:p w14:paraId="7FD0D179" w14:textId="77777777" w:rsidR="002952CD" w:rsidRPr="00B7184E" w:rsidRDefault="002952CD" w:rsidP="008144F0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線上學習資源</w:t>
            </w:r>
          </w:p>
        </w:tc>
      </w:tr>
      <w:tr w:rsidR="007C0099" w:rsidRPr="00B7184E" w14:paraId="3AFD7C1B" w14:textId="77777777" w:rsidTr="00AB27B7">
        <w:trPr>
          <w:trHeight w:val="651"/>
          <w:jc w:val="center"/>
        </w:trPr>
        <w:tc>
          <w:tcPr>
            <w:tcW w:w="590" w:type="dxa"/>
            <w:vMerge w:val="restart"/>
            <w:vAlign w:val="center"/>
          </w:tcPr>
          <w:p w14:paraId="087E8BEB" w14:textId="77777777" w:rsidR="007C0099" w:rsidRPr="00B7184E" w:rsidRDefault="007C0099" w:rsidP="007C0099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</w:p>
        </w:tc>
        <w:tc>
          <w:tcPr>
            <w:tcW w:w="702" w:type="dxa"/>
            <w:vMerge w:val="restart"/>
            <w:vAlign w:val="center"/>
          </w:tcPr>
          <w:p w14:paraId="79CA70A9" w14:textId="77777777" w:rsidR="007C0099" w:rsidRPr="00B7184E" w:rsidRDefault="007C0099" w:rsidP="007C0099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國語</w:t>
            </w:r>
          </w:p>
        </w:tc>
        <w:tc>
          <w:tcPr>
            <w:tcW w:w="1185" w:type="dxa"/>
            <w:vAlign w:val="center"/>
          </w:tcPr>
          <w:p w14:paraId="4ED58161" w14:textId="172B8821" w:rsidR="007C0099" w:rsidRPr="0056069A" w:rsidRDefault="007C0099" w:rsidP="007C0099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課程預習</w:t>
            </w:r>
          </w:p>
        </w:tc>
        <w:tc>
          <w:tcPr>
            <w:tcW w:w="1283" w:type="dxa"/>
            <w:vAlign w:val="center"/>
          </w:tcPr>
          <w:p w14:paraId="6FD13729" w14:textId="7F83F821" w:rsidR="007C0099" w:rsidRPr="00B7184E" w:rsidRDefault="003A6337" w:rsidP="007C0099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預習課文</w:t>
            </w:r>
          </w:p>
        </w:tc>
        <w:tc>
          <w:tcPr>
            <w:tcW w:w="3260" w:type="dxa"/>
            <w:vAlign w:val="center"/>
          </w:tcPr>
          <w:p w14:paraId="0D9F67AB" w14:textId="53EC7134" w:rsidR="007C0099" w:rsidRPr="003B5449" w:rsidRDefault="0021239F" w:rsidP="007C0099">
            <w:pPr>
              <w:spacing w:line="400" w:lineRule="exact"/>
              <w:rPr>
                <w:rFonts w:ascii="標楷體" w:eastAsia="標楷體" w:hAnsi="標楷體" w:cs="Times New Roman"/>
                <w:szCs w:val="24"/>
                <w:u w:val="wave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  <w:r>
              <w:rPr>
                <w:rFonts w:ascii="標楷體" w:eastAsia="標楷體" w:hAnsi="標楷體" w:cs="Times New Roman"/>
                <w:szCs w:val="24"/>
              </w:rPr>
              <w:t>.六下課文預習</w:t>
            </w:r>
          </w:p>
        </w:tc>
        <w:tc>
          <w:tcPr>
            <w:tcW w:w="1559" w:type="dxa"/>
            <w:vAlign w:val="center"/>
          </w:tcPr>
          <w:p w14:paraId="60F3F801" w14:textId="5C87154C" w:rsidR="007C0099" w:rsidRPr="00B7184E" w:rsidRDefault="007C0099" w:rsidP="007C0099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第一</w:t>
            </w:r>
            <w:r>
              <w:rPr>
                <w:rFonts w:ascii="標楷體" w:eastAsia="標楷體" w:hAnsi="標楷體" w:cs="Times New Roman" w:hint="eastAsia"/>
                <w:szCs w:val="24"/>
              </w:rPr>
              <w:t>、</w:t>
            </w:r>
            <w:r>
              <w:rPr>
                <w:rFonts w:ascii="標楷體" w:eastAsia="標楷體" w:hAnsi="標楷體" w:cs="Times New Roman"/>
                <w:szCs w:val="24"/>
              </w:rPr>
              <w:t>二課</w:t>
            </w:r>
          </w:p>
        </w:tc>
        <w:tc>
          <w:tcPr>
            <w:tcW w:w="1701" w:type="dxa"/>
            <w:vAlign w:val="center"/>
          </w:tcPr>
          <w:p w14:paraId="0A7E2DDC" w14:textId="09F6CD3F" w:rsidR="007C0099" w:rsidRPr="00B7184E" w:rsidRDefault="00B9615F" w:rsidP="007C0099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t>無</w:t>
            </w:r>
          </w:p>
        </w:tc>
        <w:tc>
          <w:tcPr>
            <w:tcW w:w="4974" w:type="dxa"/>
            <w:vMerge w:val="restart"/>
            <w:vAlign w:val="center"/>
          </w:tcPr>
          <w:p w14:paraId="27C4A9A6" w14:textId="2E86EA4B" w:rsidR="007C0099" w:rsidRPr="00B7184E" w:rsidRDefault="007C0099" w:rsidP="007C0099">
            <w:pPr>
              <w:rPr>
                <w:rFonts w:ascii="Calibri" w:eastAsia="新細明體" w:hAnsi="Calibri" w:cs="Times New Roman"/>
                <w:szCs w:val="24"/>
              </w:rPr>
            </w:pPr>
            <w:r>
              <w:rPr>
                <w:noProof/>
                <w:color w:val="0000FF"/>
                <w:u w:val="single"/>
              </w:rPr>
              <w:drawing>
                <wp:anchor distT="0" distB="0" distL="114300" distR="114300" simplePos="0" relativeHeight="251659264" behindDoc="0" locked="0" layoutInCell="1" allowOverlap="1" wp14:anchorId="5421BD84" wp14:editId="64329007">
                  <wp:simplePos x="7097790" y="3248358"/>
                  <wp:positionH relativeFrom="margin">
                    <wp:posOffset>2319655</wp:posOffset>
                  </wp:positionH>
                  <wp:positionV relativeFrom="margin">
                    <wp:posOffset>636905</wp:posOffset>
                  </wp:positionV>
                  <wp:extent cx="615950" cy="615950"/>
                  <wp:effectExtent l="0" t="0" r="0" b="0"/>
                  <wp:wrapSquare wrapText="bothSides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文化部兒童文化館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950" cy="61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248EB">
              <w:rPr>
                <w:rFonts w:ascii="標楷體" w:eastAsia="標楷體" w:hAnsi="標楷體" w:cs="Times New Roman" w:hint="eastAsia"/>
                <w:szCs w:val="24"/>
              </w:rPr>
              <w:t>文化部兒童文化館</w:t>
            </w:r>
            <w:hyperlink r:id="rId8" w:history="1">
              <w:r w:rsidRPr="00B35FC0">
                <w:rPr>
                  <w:rStyle w:val="a5"/>
                  <w:rFonts w:ascii="Calibri" w:eastAsia="新細明體" w:hAnsi="Calibri" w:cs="Times New Roman"/>
                  <w:szCs w:val="24"/>
                </w:rPr>
                <w:t>https://children.moc.gov.tw/book/223264</w:t>
              </w:r>
            </w:hyperlink>
          </w:p>
          <w:p w14:paraId="4D5D1351" w14:textId="77777777" w:rsidR="007C0099" w:rsidRDefault="007C0099" w:rsidP="007C0099">
            <w:pPr>
              <w:jc w:val="both"/>
              <w:rPr>
                <w:color w:val="0000FF"/>
                <w:u w:val="single"/>
              </w:rPr>
            </w:pPr>
          </w:p>
          <w:p w14:paraId="18DAB9C2" w14:textId="4A48E942" w:rsidR="007C0099" w:rsidRPr="00103C4A" w:rsidRDefault="007C0099" w:rsidP="007C0099">
            <w:pPr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103C4A">
              <w:rPr>
                <w:rFonts w:ascii="標楷體" w:eastAsia="標楷體" w:hAnsi="標楷體" w:cs="Times New Roman"/>
                <w:szCs w:val="24"/>
              </w:rPr>
              <w:t>翰林自學包</w:t>
            </w:r>
          </w:p>
          <w:p w14:paraId="422A052F" w14:textId="78D7875A" w:rsidR="007C0099" w:rsidRDefault="001C325B" w:rsidP="007C0099">
            <w:pPr>
              <w:jc w:val="both"/>
              <w:rPr>
                <w:color w:val="0000FF"/>
                <w:u w:val="single"/>
              </w:rPr>
            </w:pPr>
            <w:hyperlink r:id="rId9" w:history="1">
              <w:r w:rsidR="007C0099" w:rsidRPr="005C645B">
                <w:rPr>
                  <w:rStyle w:val="a5"/>
                </w:rPr>
                <w:t>https://www.hle.com.tw/book/</w:t>
              </w:r>
            </w:hyperlink>
          </w:p>
          <w:p w14:paraId="25B20F30" w14:textId="23BDD031" w:rsidR="007C0099" w:rsidRPr="00103C4A" w:rsidRDefault="007C0099" w:rsidP="007C0099">
            <w:pPr>
              <w:jc w:val="both"/>
              <w:rPr>
                <w:color w:val="0000FF"/>
                <w:u w:val="single"/>
              </w:rPr>
            </w:pPr>
            <w:r w:rsidRPr="00103C4A">
              <w:rPr>
                <w:rFonts w:ascii="標楷體" w:eastAsia="標楷體" w:hAnsi="標楷體" w:cs="Times New Roman" w:hint="eastAsia"/>
                <w:szCs w:val="24"/>
              </w:rPr>
              <w:t>內含電子書、自學包、教學資源，亦可連結學習吧進行練習</w:t>
            </w:r>
          </w:p>
        </w:tc>
      </w:tr>
      <w:tr w:rsidR="007C0099" w:rsidRPr="00B7184E" w14:paraId="70020E13" w14:textId="77777777" w:rsidTr="00AB27B7">
        <w:trPr>
          <w:trHeight w:val="699"/>
          <w:jc w:val="center"/>
        </w:trPr>
        <w:tc>
          <w:tcPr>
            <w:tcW w:w="590" w:type="dxa"/>
            <w:vMerge/>
            <w:vAlign w:val="center"/>
          </w:tcPr>
          <w:p w14:paraId="4511CE19" w14:textId="77777777" w:rsidR="007C0099" w:rsidRDefault="007C0099" w:rsidP="007C009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571C5EF6" w14:textId="77777777" w:rsidR="007C0099" w:rsidRDefault="007C0099" w:rsidP="007C009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7673E0F3" w14:textId="0AD8B87D" w:rsidR="007C0099" w:rsidRDefault="007C0099" w:rsidP="007C0099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閱讀心得</w:t>
            </w:r>
          </w:p>
        </w:tc>
        <w:tc>
          <w:tcPr>
            <w:tcW w:w="1283" w:type="dxa"/>
            <w:vAlign w:val="center"/>
          </w:tcPr>
          <w:p w14:paraId="5689C575" w14:textId="07F42C4F" w:rsidR="007C0099" w:rsidRPr="00B7184E" w:rsidRDefault="007C0099" w:rsidP="007C0099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增進閱讀理解能力</w:t>
            </w:r>
          </w:p>
        </w:tc>
        <w:tc>
          <w:tcPr>
            <w:tcW w:w="3260" w:type="dxa"/>
            <w:vAlign w:val="center"/>
          </w:tcPr>
          <w:p w14:paraId="120E34ED" w14:textId="461118BA" w:rsidR="007C0099" w:rsidRPr="00142FE2" w:rsidRDefault="007C0099" w:rsidP="007C0099">
            <w:pPr>
              <w:pStyle w:val="a4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142FE2">
              <w:rPr>
                <w:rFonts w:ascii="標楷體" w:eastAsia="標楷體" w:hAnsi="標楷體" w:cs="Times New Roman" w:hint="eastAsia"/>
                <w:szCs w:val="24"/>
              </w:rPr>
              <w:t>閱讀課外讀物</w:t>
            </w:r>
          </w:p>
          <w:p w14:paraId="2E2D0147" w14:textId="48792F76" w:rsidR="007C0099" w:rsidRPr="00303D3A" w:rsidRDefault="007C0099" w:rsidP="007C0099">
            <w:pPr>
              <w:pStyle w:val="a4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登錄及寫心得在稿紙上</w:t>
            </w:r>
          </w:p>
          <w:p w14:paraId="7E690B04" w14:textId="0F96C282" w:rsidR="007C0099" w:rsidRPr="00142FE2" w:rsidRDefault="007C0099" w:rsidP="007C0099">
            <w:pPr>
              <w:pStyle w:val="a4"/>
              <w:spacing w:line="400" w:lineRule="exact"/>
              <w:ind w:leftChars="0" w:left="360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2D1507D" w14:textId="469E207D" w:rsidR="007C0099" w:rsidRDefault="007C0099" w:rsidP="007C0099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閱讀書籍</w:t>
            </w:r>
          </w:p>
          <w:p w14:paraId="1ED89FC7" w14:textId="248B842A" w:rsidR="007C0099" w:rsidRPr="00B7184E" w:rsidRDefault="007C0099" w:rsidP="007C0099">
            <w:pPr>
              <w:spacing w:line="40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+二篇心得</w:t>
            </w:r>
          </w:p>
        </w:tc>
        <w:tc>
          <w:tcPr>
            <w:tcW w:w="1701" w:type="dxa"/>
            <w:vAlign w:val="center"/>
          </w:tcPr>
          <w:p w14:paraId="77764A90" w14:textId="2F14B44E" w:rsidR="007C0099" w:rsidRDefault="007C0099" w:rsidP="007C0099">
            <w:pPr>
              <w:spacing w:line="4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無</w:t>
            </w:r>
          </w:p>
        </w:tc>
        <w:tc>
          <w:tcPr>
            <w:tcW w:w="4974" w:type="dxa"/>
            <w:vMerge/>
            <w:vAlign w:val="center"/>
          </w:tcPr>
          <w:p w14:paraId="10177C23" w14:textId="77777777" w:rsidR="007C0099" w:rsidRPr="00B7184E" w:rsidRDefault="007C0099" w:rsidP="007C009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7C0099" w:rsidRPr="00B7184E" w14:paraId="594E5971" w14:textId="77777777" w:rsidTr="009225FB">
        <w:trPr>
          <w:trHeight w:val="763"/>
          <w:jc w:val="center"/>
        </w:trPr>
        <w:tc>
          <w:tcPr>
            <w:tcW w:w="590" w:type="dxa"/>
            <w:vMerge/>
            <w:vAlign w:val="center"/>
          </w:tcPr>
          <w:p w14:paraId="69B9E2B1" w14:textId="77777777" w:rsidR="007C0099" w:rsidRDefault="007C0099" w:rsidP="007C009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1B3A88AE" w14:textId="3E87559B" w:rsidR="007C0099" w:rsidRDefault="007C0099" w:rsidP="007C009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2F9A2FA9" w14:textId="05E8079C" w:rsidR="007C0099" w:rsidRPr="004D2433" w:rsidRDefault="007C0099" w:rsidP="007C0099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 w:rsidRPr="004D2433">
              <w:rPr>
                <w:rFonts w:ascii="標楷體" w:eastAsia="標楷體" w:hAnsi="標楷體" w:cs="Times New Roman" w:hint="eastAsia"/>
                <w:szCs w:val="24"/>
              </w:rPr>
              <w:t>報紙剪貼</w:t>
            </w:r>
          </w:p>
        </w:tc>
        <w:tc>
          <w:tcPr>
            <w:tcW w:w="1283" w:type="dxa"/>
            <w:vAlign w:val="center"/>
          </w:tcPr>
          <w:p w14:paraId="492345EE" w14:textId="0D2D79B6" w:rsidR="007C0099" w:rsidRPr="004D2433" w:rsidRDefault="007C0099" w:rsidP="007C0099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 w:rsidRPr="004D2433">
              <w:rPr>
                <w:rFonts w:ascii="標楷體" w:eastAsia="標楷體" w:hAnsi="標楷體" w:cs="Times New Roman" w:hint="eastAsia"/>
                <w:szCs w:val="24"/>
              </w:rPr>
              <w:t>增進閱讀理解能力</w:t>
            </w:r>
          </w:p>
        </w:tc>
        <w:tc>
          <w:tcPr>
            <w:tcW w:w="3260" w:type="dxa"/>
            <w:vAlign w:val="center"/>
          </w:tcPr>
          <w:p w14:paraId="2C9FA573" w14:textId="038E7F03" w:rsidR="007C0099" w:rsidRPr="004D2433" w:rsidRDefault="007C0099" w:rsidP="007C0099">
            <w:pPr>
              <w:pStyle w:val="a4"/>
              <w:numPr>
                <w:ilvl w:val="0"/>
                <w:numId w:val="10"/>
              </w:numPr>
              <w:spacing w:line="240" w:lineRule="exact"/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4D2433">
              <w:rPr>
                <w:rFonts w:ascii="標楷體" w:eastAsia="標楷體" w:hAnsi="標楷體" w:cs="Times New Roman" w:hint="eastAsia"/>
                <w:szCs w:val="24"/>
              </w:rPr>
              <w:t>閱讀報紙</w:t>
            </w:r>
          </w:p>
          <w:p w14:paraId="693E85A3" w14:textId="404F907C" w:rsidR="007C0099" w:rsidRPr="004D2433" w:rsidRDefault="007C0099" w:rsidP="007C0099">
            <w:pPr>
              <w:pStyle w:val="a4"/>
              <w:numPr>
                <w:ilvl w:val="0"/>
                <w:numId w:val="10"/>
              </w:numPr>
              <w:spacing w:line="240" w:lineRule="exact"/>
              <w:ind w:leftChars="0"/>
              <w:rPr>
                <w:rFonts w:ascii="標楷體" w:eastAsia="標楷體" w:hAnsi="標楷體" w:cs="Times New Roman"/>
                <w:szCs w:val="24"/>
              </w:rPr>
            </w:pPr>
            <w:r w:rsidRPr="004D2433">
              <w:rPr>
                <w:rFonts w:ascii="標楷體" w:eastAsia="標楷體" w:hAnsi="標楷體" w:cs="Times New Roman" w:hint="eastAsia"/>
                <w:szCs w:val="24"/>
              </w:rPr>
              <w:t>書寫心得</w:t>
            </w:r>
          </w:p>
        </w:tc>
        <w:tc>
          <w:tcPr>
            <w:tcW w:w="1559" w:type="dxa"/>
            <w:vAlign w:val="center"/>
          </w:tcPr>
          <w:p w14:paraId="1E99B7AD" w14:textId="2DC0E7FA" w:rsidR="007C0099" w:rsidRPr="00440045" w:rsidRDefault="007C0099" w:rsidP="007C0099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 w:rsidRPr="00440045">
              <w:rPr>
                <w:rFonts w:ascii="標楷體" w:eastAsia="標楷體" w:hAnsi="標楷體" w:cs="Times New Roman" w:hint="eastAsia"/>
                <w:szCs w:val="24"/>
              </w:rPr>
              <w:t>讀報學習單一張</w:t>
            </w:r>
          </w:p>
        </w:tc>
        <w:bookmarkStart w:id="0" w:name="_MON_1672654175"/>
        <w:bookmarkEnd w:id="0"/>
        <w:tc>
          <w:tcPr>
            <w:tcW w:w="1701" w:type="dxa"/>
            <w:vAlign w:val="center"/>
          </w:tcPr>
          <w:p w14:paraId="0A282C30" w14:textId="5E0D206C" w:rsidR="007C0099" w:rsidRDefault="00944E06" w:rsidP="007C0099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/>
                <w:szCs w:val="24"/>
              </w:rPr>
              <w:object w:dxaOrig="1522" w:dyaOrig="1040" w14:anchorId="38A1ACB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9" type="#_x0000_t75" style="width:76.2pt;height:52.2pt" o:ole="">
                  <v:imagedata r:id="rId10" o:title=""/>
                </v:shape>
                <o:OLEObject Type="Embed" ProgID="Word.Document.8" ShapeID="_x0000_i1089" DrawAspect="Icon" ObjectID="_1672663844" r:id="rId11">
                  <o:FieldCodes>\s</o:FieldCodes>
                </o:OLEObject>
              </w:object>
            </w:r>
          </w:p>
        </w:tc>
        <w:tc>
          <w:tcPr>
            <w:tcW w:w="4974" w:type="dxa"/>
            <w:vMerge/>
            <w:vAlign w:val="center"/>
          </w:tcPr>
          <w:p w14:paraId="4233D3BA" w14:textId="77777777" w:rsidR="007C0099" w:rsidRPr="00B7184E" w:rsidRDefault="007C0099" w:rsidP="007C0099">
            <w:pPr>
              <w:rPr>
                <w:rFonts w:ascii="標楷體" w:eastAsia="標楷體" w:hAnsi="標楷體" w:cs="Times New Roman"/>
                <w:szCs w:val="24"/>
              </w:rPr>
            </w:pPr>
          </w:p>
        </w:tc>
      </w:tr>
      <w:tr w:rsidR="009225FB" w:rsidRPr="00303D3A" w14:paraId="2FCF0337" w14:textId="77777777" w:rsidTr="0073602E">
        <w:trPr>
          <w:trHeight w:val="1975"/>
          <w:jc w:val="center"/>
        </w:trPr>
        <w:tc>
          <w:tcPr>
            <w:tcW w:w="590" w:type="dxa"/>
            <w:vMerge w:val="restart"/>
            <w:vAlign w:val="center"/>
          </w:tcPr>
          <w:p w14:paraId="21089D64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02A09D51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A9E6B59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5A6216C3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0650B2E0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E55F1FC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1F6E1518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9B02367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5C13162B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1A438821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023C96DB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1F97651F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D6A4631" w14:textId="1E40617C" w:rsidR="009225FB" w:rsidRPr="004D2433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</w:t>
            </w:r>
          </w:p>
        </w:tc>
        <w:tc>
          <w:tcPr>
            <w:tcW w:w="702" w:type="dxa"/>
            <w:vMerge w:val="restart"/>
            <w:vAlign w:val="center"/>
          </w:tcPr>
          <w:p w14:paraId="610A860A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04403627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3BE8D84D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9D2D9F2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A78D12C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4A82807C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8EFCB9E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58C07EEB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6ECC46AC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3E313E09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7A6C6DA9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89D5F95" w14:textId="77777777" w:rsidR="009225FB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  <w:p w14:paraId="2113AEC7" w14:textId="2CB7F777" w:rsidR="009225FB" w:rsidRPr="004D2433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數學</w:t>
            </w:r>
          </w:p>
        </w:tc>
        <w:tc>
          <w:tcPr>
            <w:tcW w:w="1185" w:type="dxa"/>
            <w:vAlign w:val="center"/>
          </w:tcPr>
          <w:p w14:paraId="0B24CE34" w14:textId="4C16204F" w:rsidR="009225FB" w:rsidRPr="004D2433" w:rsidRDefault="009225FB" w:rsidP="001F0507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分數與小數的計算</w:t>
            </w:r>
          </w:p>
        </w:tc>
        <w:tc>
          <w:tcPr>
            <w:tcW w:w="1283" w:type="dxa"/>
            <w:vAlign w:val="center"/>
          </w:tcPr>
          <w:p w14:paraId="1CF12CA8" w14:textId="07E24CB8" w:rsidR="009225FB" w:rsidRPr="004D2433" w:rsidRDefault="009225FB" w:rsidP="001F0507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第一單元預習</w:t>
            </w:r>
          </w:p>
        </w:tc>
        <w:tc>
          <w:tcPr>
            <w:tcW w:w="3260" w:type="dxa"/>
            <w:vAlign w:val="center"/>
          </w:tcPr>
          <w:p w14:paraId="0FA5F667" w14:textId="77777777" w:rsidR="009225FB" w:rsidRPr="001E16C0" w:rsidRDefault="009225FB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康軒</w:t>
            </w: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版六下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數學</w:t>
            </w: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第1單元</w:t>
            </w:r>
          </w:p>
          <w:p w14:paraId="6CEA92CD" w14:textId="77777777" w:rsidR="009225FB" w:rsidRPr="001E16C0" w:rsidRDefault="009225FB" w:rsidP="001F0507">
            <w:pPr>
              <w:pStyle w:val="a4"/>
              <w:numPr>
                <w:ilvl w:val="0"/>
                <w:numId w:val="11"/>
              </w:numPr>
              <w:spacing w:line="24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分數除法的應用</w:t>
            </w:r>
          </w:p>
          <w:p w14:paraId="7E0EA3F3" w14:textId="77777777" w:rsidR="009225FB" w:rsidRDefault="009225FB" w:rsidP="001F0507">
            <w:pPr>
              <w:pStyle w:val="a4"/>
              <w:numPr>
                <w:ilvl w:val="0"/>
                <w:numId w:val="11"/>
              </w:numPr>
              <w:spacing w:line="24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分數四則計算</w:t>
            </w:r>
          </w:p>
          <w:p w14:paraId="12B4AD9F" w14:textId="77777777" w:rsidR="009225FB" w:rsidRDefault="009225FB" w:rsidP="001F0507">
            <w:pPr>
              <w:pStyle w:val="a4"/>
              <w:numPr>
                <w:ilvl w:val="0"/>
                <w:numId w:val="11"/>
              </w:numPr>
              <w:spacing w:line="24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小數四則計算</w:t>
            </w:r>
          </w:p>
          <w:p w14:paraId="6A45F459" w14:textId="3875687B" w:rsidR="009225FB" w:rsidRPr="004D2433" w:rsidRDefault="009225FB" w:rsidP="001F0507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分數與小數的混合計算</w:t>
            </w:r>
          </w:p>
        </w:tc>
        <w:tc>
          <w:tcPr>
            <w:tcW w:w="1559" w:type="dxa"/>
            <w:vAlign w:val="center"/>
          </w:tcPr>
          <w:p w14:paraId="18BBF48B" w14:textId="145F9A79" w:rsidR="009225FB" w:rsidRPr="004D2433" w:rsidRDefault="009225FB" w:rsidP="001F0507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10A61822" w14:textId="0B36079C" w:rsidR="009225FB" w:rsidRPr="004D2433" w:rsidRDefault="009225FB" w:rsidP="001F0507">
            <w:pPr>
              <w:spacing w:line="24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64C9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無</w:t>
            </w:r>
          </w:p>
        </w:tc>
        <w:tc>
          <w:tcPr>
            <w:tcW w:w="4974" w:type="dxa"/>
            <w:vAlign w:val="center"/>
          </w:tcPr>
          <w:p w14:paraId="32CEA5BE" w14:textId="77777777" w:rsidR="009225FB" w:rsidRDefault="009225FB" w:rsidP="001F0507">
            <w:pPr>
              <w:rPr>
                <w:rFonts w:ascii="新細明體" w:eastAsia="新細明體" w:hAnsi="新細明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</w:t>
            </w:r>
            <w:r>
              <w:rPr>
                <w:rFonts w:ascii="標楷體" w:eastAsia="標楷體" w:hAnsi="標楷體" w:cs="Times New Roman"/>
                <w:szCs w:val="24"/>
              </w:rPr>
              <w:t>.</w:t>
            </w:r>
            <w:r>
              <w:rPr>
                <w:rFonts w:ascii="標楷體" w:eastAsia="標楷體" w:hAnsi="標楷體" w:cs="Times New Roman" w:hint="eastAsia"/>
                <w:szCs w:val="24"/>
              </w:rPr>
              <w:t>均一教育平台</w:t>
            </w:r>
            <w:r>
              <w:rPr>
                <w:rFonts w:ascii="新細明體" w:eastAsia="新細明體" w:hAnsi="新細明體" w:cs="Times New Roman" w:hint="eastAsia"/>
                <w:szCs w:val="24"/>
              </w:rPr>
              <w:t>：</w:t>
            </w:r>
            <w:hyperlink r:id="rId12" w:history="1">
              <w:r w:rsidRPr="0043032A">
                <w:rPr>
                  <w:rStyle w:val="a5"/>
                  <w:rFonts w:ascii="新細明體" w:eastAsia="新細明體" w:hAnsi="新細明體" w:cs="Times New Roman"/>
                  <w:szCs w:val="24"/>
                </w:rPr>
                <w:t>https://www.junyiacademy.org/course-compare/math-grade-6-a</w:t>
              </w:r>
            </w:hyperlink>
          </w:p>
          <w:p w14:paraId="3CB93B19" w14:textId="77777777" w:rsidR="009225FB" w:rsidRDefault="009225FB" w:rsidP="001F0507">
            <w:pPr>
              <w:rPr>
                <w:rFonts w:ascii="新細明體" w:eastAsia="新細明體" w:hAnsi="新細明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2.康軒防疫不停學</w:t>
            </w:r>
            <w:r>
              <w:rPr>
                <w:rFonts w:ascii="新細明體" w:eastAsia="新細明體" w:hAnsi="新細明體" w:cs="Times New Roman" w:hint="eastAsia"/>
                <w:szCs w:val="24"/>
              </w:rPr>
              <w:t>：</w:t>
            </w:r>
          </w:p>
          <w:p w14:paraId="4EF889E5" w14:textId="6D2E632C" w:rsidR="009225FB" w:rsidRPr="004D2433" w:rsidRDefault="009225FB" w:rsidP="009225FB">
            <w:pPr>
              <w:rPr>
                <w:rFonts w:ascii="標楷體" w:eastAsia="標楷體" w:hAnsi="標楷體" w:cs="Times New Roman"/>
                <w:szCs w:val="24"/>
              </w:rPr>
            </w:pPr>
            <w:r w:rsidRPr="00E2186B">
              <w:rPr>
                <w:rFonts w:ascii="標楷體" w:eastAsia="標楷體" w:hAnsi="標楷體" w:cs="Times New Roman"/>
                <w:szCs w:val="24"/>
              </w:rPr>
              <w:t>https://knsh-etools.s3-ap-northeast-1.amazonaws.com/web/%E5%BA%B7%E8%BB%92%E9%98%B2%E7%96%AB%E4%B8%8D%E5%81%9C%E5%AD%B8/%E9%A6%96%E9%A0%81/index.html</w:t>
            </w:r>
          </w:p>
        </w:tc>
      </w:tr>
      <w:tr w:rsidR="009225FB" w:rsidRPr="00303D3A" w14:paraId="2A4AB595" w14:textId="77777777" w:rsidTr="0038761F">
        <w:trPr>
          <w:trHeight w:val="2505"/>
          <w:jc w:val="center"/>
        </w:trPr>
        <w:tc>
          <w:tcPr>
            <w:tcW w:w="590" w:type="dxa"/>
            <w:vMerge/>
            <w:vAlign w:val="center"/>
          </w:tcPr>
          <w:p w14:paraId="5DAB1357" w14:textId="77777777" w:rsidR="009225FB" w:rsidRPr="004D2433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0711E6C5" w14:textId="77777777" w:rsidR="009225FB" w:rsidRPr="004D2433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54CED833" w14:textId="0C168F32" w:rsidR="009225FB" w:rsidRPr="004D2433" w:rsidRDefault="009225FB" w:rsidP="001F0507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速率</w:t>
            </w:r>
          </w:p>
        </w:tc>
        <w:tc>
          <w:tcPr>
            <w:tcW w:w="1283" w:type="dxa"/>
            <w:vAlign w:val="center"/>
          </w:tcPr>
          <w:p w14:paraId="1E49050E" w14:textId="588032F3" w:rsidR="009225FB" w:rsidRPr="004D2433" w:rsidRDefault="009225FB" w:rsidP="001F0507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第二單元預習</w:t>
            </w:r>
          </w:p>
        </w:tc>
        <w:tc>
          <w:tcPr>
            <w:tcW w:w="3260" w:type="dxa"/>
            <w:vAlign w:val="center"/>
          </w:tcPr>
          <w:p w14:paraId="492F808C" w14:textId="77777777" w:rsidR="009225FB" w:rsidRPr="001E16C0" w:rsidRDefault="009225FB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康軒</w:t>
            </w: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版六下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數學</w:t>
            </w: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第2單元</w:t>
            </w:r>
          </w:p>
          <w:p w14:paraId="3E6366C2" w14:textId="77777777" w:rsidR="009225FB" w:rsidRPr="001E16C0" w:rsidRDefault="009225FB" w:rsidP="001F0507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1E16C0"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時間單位的換算</w:t>
            </w:r>
          </w:p>
          <w:p w14:paraId="0669E989" w14:textId="77777777" w:rsidR="009225FB" w:rsidRDefault="009225FB" w:rsidP="001F0507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1E16C0"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速率</w:t>
            </w:r>
          </w:p>
          <w:p w14:paraId="2830E412" w14:textId="77777777" w:rsidR="009225FB" w:rsidRDefault="009225FB" w:rsidP="001F0507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速率單位的換算</w:t>
            </w:r>
          </w:p>
          <w:p w14:paraId="76AA3BF6" w14:textId="77777777" w:rsidR="009225FB" w:rsidRDefault="009225FB" w:rsidP="001F0507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距離、時間和速率的關係</w:t>
            </w:r>
          </w:p>
          <w:p w14:paraId="7253AC78" w14:textId="7BCB39C2" w:rsidR="009225FB" w:rsidRPr="004D2433" w:rsidRDefault="009225FB" w:rsidP="001F0507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速率的應用</w:t>
            </w:r>
          </w:p>
        </w:tc>
        <w:tc>
          <w:tcPr>
            <w:tcW w:w="1559" w:type="dxa"/>
            <w:vAlign w:val="center"/>
          </w:tcPr>
          <w:p w14:paraId="0F0C7540" w14:textId="3B336F86" w:rsidR="009225FB" w:rsidRPr="004D2433" w:rsidRDefault="009225FB" w:rsidP="001F0507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BFAE340" w14:textId="3E73CF2C" w:rsidR="009225FB" w:rsidRDefault="009225FB" w:rsidP="001F0507">
            <w:pPr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564C9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無</w:t>
            </w:r>
          </w:p>
        </w:tc>
        <w:tc>
          <w:tcPr>
            <w:tcW w:w="4974" w:type="dxa"/>
            <w:vAlign w:val="center"/>
          </w:tcPr>
          <w:p w14:paraId="7BDFA306" w14:textId="77777777" w:rsidR="009225FB" w:rsidRPr="001F0507" w:rsidRDefault="009225FB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F050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</w:t>
            </w:r>
            <w:r w:rsidRPr="001F0507">
              <w:rPr>
                <w:rFonts w:ascii="標楷體" w:eastAsia="標楷體" w:hAnsi="標楷體" w:cs="Times New Roman"/>
                <w:color w:val="000000" w:themeColor="text1"/>
                <w:szCs w:val="24"/>
              </w:rPr>
              <w:t>.</w:t>
            </w:r>
            <w:r w:rsidRPr="001F050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均一教育平台：</w:t>
            </w:r>
            <w:hyperlink r:id="rId13" w:history="1">
              <w:r w:rsidRPr="001F0507">
                <w:rPr>
                  <w:rFonts w:ascii="標楷體" w:eastAsia="標楷體" w:hAnsi="標楷體"/>
                  <w:color w:val="000000" w:themeColor="text1"/>
                </w:rPr>
                <w:t>https://www.junyiacademy.org/course-compare/math-grade-6-a</w:t>
              </w:r>
            </w:hyperlink>
          </w:p>
          <w:p w14:paraId="4D7E076D" w14:textId="77777777" w:rsidR="009225FB" w:rsidRPr="001F0507" w:rsidRDefault="009225FB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F050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2.康軒防疫不停學：</w:t>
            </w:r>
          </w:p>
          <w:p w14:paraId="12ED07A3" w14:textId="76EFD050" w:rsidR="009225FB" w:rsidRPr="008264E7" w:rsidRDefault="009225FB" w:rsidP="001F0507">
            <w:pPr>
              <w:pStyle w:val="2"/>
              <w:shd w:val="clear" w:color="auto" w:fill="FFFFFF" w:themeFill="background1"/>
              <w:spacing w:before="0" w:beforeAutospacing="0" w:after="0" w:afterAutospacing="0"/>
              <w:textAlignment w:val="center"/>
              <w:rPr>
                <w:rFonts w:ascii="標楷體" w:eastAsia="標楷體" w:hAnsi="標楷體" w:cs="Times New Roman"/>
                <w:b w:val="0"/>
                <w:bCs w:val="0"/>
                <w:kern w:val="2"/>
                <w:sz w:val="24"/>
                <w:szCs w:val="24"/>
              </w:rPr>
            </w:pPr>
            <w:r w:rsidRPr="001F0507">
              <w:rPr>
                <w:rFonts w:ascii="標楷體" w:eastAsia="標楷體" w:hAnsi="標楷體" w:cs="Times New Roman"/>
                <w:b w:val="0"/>
                <w:bCs w:val="0"/>
                <w:color w:val="000000" w:themeColor="text1"/>
                <w:kern w:val="2"/>
                <w:sz w:val="24"/>
                <w:szCs w:val="24"/>
              </w:rPr>
              <w:t>https://knsh-etools.s3-ap-northeast-1.amazonaws.com/web/%E5%BA%B7%E8%BB%92%</w:t>
            </w:r>
            <w:r w:rsidRPr="001F0507">
              <w:rPr>
                <w:rFonts w:ascii="標楷體" w:eastAsia="標楷體" w:hAnsi="標楷體" w:cs="Times New Roman"/>
                <w:b w:val="0"/>
                <w:bCs w:val="0"/>
                <w:color w:val="000000" w:themeColor="text1"/>
                <w:kern w:val="2"/>
                <w:sz w:val="24"/>
                <w:szCs w:val="24"/>
              </w:rPr>
              <w:lastRenderedPageBreak/>
              <w:t>E9%98%B2%E7%96%AB%E4%B8%8D%E5%81%9C%E5%AD%B8/%E9%A6%96%E9%A0%81/index.html</w:t>
            </w:r>
          </w:p>
        </w:tc>
      </w:tr>
      <w:tr w:rsidR="009225FB" w:rsidRPr="00303D3A" w14:paraId="7E2E2C15" w14:textId="77777777" w:rsidTr="009225FB">
        <w:trPr>
          <w:trHeight w:val="1498"/>
          <w:jc w:val="center"/>
        </w:trPr>
        <w:tc>
          <w:tcPr>
            <w:tcW w:w="590" w:type="dxa"/>
            <w:vMerge/>
            <w:vAlign w:val="center"/>
          </w:tcPr>
          <w:p w14:paraId="1BEBE6A9" w14:textId="77777777" w:rsidR="009225FB" w:rsidRPr="004D2433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43FC976B" w14:textId="77777777" w:rsidR="009225FB" w:rsidRPr="004D2433" w:rsidRDefault="009225FB" w:rsidP="001F0507">
            <w:pPr>
              <w:rPr>
                <w:rFonts w:ascii="標楷體" w:eastAsia="標楷體" w:hAnsi="標楷體" w:cs="Times New Roman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4C49BC49" w14:textId="2E0D1172" w:rsidR="009225FB" w:rsidRDefault="009225FB" w:rsidP="001F0507">
            <w:pPr>
              <w:spacing w:line="240" w:lineRule="exact"/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六上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總複習</w:t>
            </w:r>
          </w:p>
        </w:tc>
        <w:tc>
          <w:tcPr>
            <w:tcW w:w="1283" w:type="dxa"/>
            <w:vAlign w:val="center"/>
          </w:tcPr>
          <w:p w14:paraId="43C9233F" w14:textId="5C43C606" w:rsidR="009225FB" w:rsidRPr="001E16C0" w:rsidRDefault="009225FB" w:rsidP="001F0507">
            <w:pPr>
              <w:spacing w:line="240" w:lineRule="exact"/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總複習</w:t>
            </w:r>
          </w:p>
        </w:tc>
        <w:tc>
          <w:tcPr>
            <w:tcW w:w="3260" w:type="dxa"/>
            <w:vAlign w:val="center"/>
          </w:tcPr>
          <w:p w14:paraId="165A02DA" w14:textId="03B6206A" w:rsidR="009225FB" w:rsidRDefault="009225FB" w:rsidP="001F0507">
            <w:pPr>
              <w:spacing w:line="240" w:lineRule="exact"/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第一單元~第十單元</w:t>
            </w:r>
          </w:p>
        </w:tc>
        <w:tc>
          <w:tcPr>
            <w:tcW w:w="1559" w:type="dxa"/>
            <w:vAlign w:val="center"/>
          </w:tcPr>
          <w:p w14:paraId="162C2C4E" w14:textId="4ACA2406" w:rsidR="009225FB" w:rsidRPr="004D2433" w:rsidRDefault="009225FB" w:rsidP="001F0507">
            <w:pPr>
              <w:spacing w:line="24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總複習</w:t>
            </w:r>
          </w:p>
        </w:tc>
        <w:bookmarkStart w:id="1" w:name="_MON_1672663122"/>
        <w:bookmarkEnd w:id="1"/>
        <w:tc>
          <w:tcPr>
            <w:tcW w:w="1701" w:type="dxa"/>
            <w:vAlign w:val="center"/>
          </w:tcPr>
          <w:p w14:paraId="37AC6E46" w14:textId="36B19C7C" w:rsidR="009225FB" w:rsidRPr="00564C99" w:rsidRDefault="009225FB" w:rsidP="001F0507">
            <w:pPr>
              <w:jc w:val="center"/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color w:val="000000" w:themeColor="text1"/>
                <w:szCs w:val="24"/>
              </w:rPr>
              <w:object w:dxaOrig="1522" w:dyaOrig="1040" w14:anchorId="56CD0B00">
                <v:shape id="_x0000_i1068" type="#_x0000_t75" style="width:76.2pt;height:52.2pt" o:ole="">
                  <v:imagedata r:id="rId14" o:title=""/>
                </v:shape>
                <o:OLEObject Type="Embed" ProgID="Word.Document.8" ShapeID="_x0000_i1068" DrawAspect="Icon" ObjectID="_1672663845" r:id="rId15">
                  <o:FieldCodes>\s</o:FieldCodes>
                </o:OLEObject>
              </w:object>
            </w:r>
          </w:p>
        </w:tc>
        <w:tc>
          <w:tcPr>
            <w:tcW w:w="4974" w:type="dxa"/>
            <w:vAlign w:val="center"/>
          </w:tcPr>
          <w:p w14:paraId="6D0F4746" w14:textId="71939331" w:rsidR="009225FB" w:rsidRPr="009225FB" w:rsidRDefault="009225FB" w:rsidP="009225FB">
            <w:pP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</w:pPr>
            <w:r w:rsidRPr="001F0507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均一教育平台：</w:t>
            </w:r>
            <w:hyperlink r:id="rId16" w:history="1">
              <w:r w:rsidRPr="001F0507">
                <w:rPr>
                  <w:rFonts w:ascii="標楷體" w:eastAsia="標楷體" w:hAnsi="標楷體"/>
                  <w:color w:val="000000" w:themeColor="text1"/>
                </w:rPr>
                <w:t>https://www.junyiacademy.org/course-compare/math-grade-6-a</w:t>
              </w:r>
            </w:hyperlink>
          </w:p>
        </w:tc>
      </w:tr>
      <w:tr w:rsidR="001F0507" w:rsidRPr="00303D3A" w14:paraId="657399A7" w14:textId="77777777" w:rsidTr="00AB27B7">
        <w:trPr>
          <w:jc w:val="center"/>
        </w:trPr>
        <w:tc>
          <w:tcPr>
            <w:tcW w:w="590" w:type="dxa"/>
            <w:vMerge w:val="restart"/>
            <w:vAlign w:val="center"/>
          </w:tcPr>
          <w:p w14:paraId="33BB1379" w14:textId="40D2FD4D" w:rsidR="001F0507" w:rsidRPr="00564C99" w:rsidRDefault="009225FB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</w:t>
            </w:r>
          </w:p>
        </w:tc>
        <w:tc>
          <w:tcPr>
            <w:tcW w:w="702" w:type="dxa"/>
            <w:vMerge w:val="restart"/>
            <w:vAlign w:val="center"/>
          </w:tcPr>
          <w:p w14:paraId="2AE6CF2B" w14:textId="6EB9C5AC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社會</w:t>
            </w:r>
          </w:p>
        </w:tc>
        <w:tc>
          <w:tcPr>
            <w:tcW w:w="1185" w:type="dxa"/>
            <w:vAlign w:val="center"/>
          </w:tcPr>
          <w:p w14:paraId="73A65FA9" w14:textId="593DD884" w:rsidR="001F0507" w:rsidRPr="00564C99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攜手愛地球</w:t>
            </w:r>
          </w:p>
        </w:tc>
        <w:tc>
          <w:tcPr>
            <w:tcW w:w="1283" w:type="dxa"/>
            <w:vAlign w:val="center"/>
          </w:tcPr>
          <w:p w14:paraId="50B0DBB1" w14:textId="34A81419" w:rsidR="001F0507" w:rsidRPr="00564C99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第一單元預習</w:t>
            </w:r>
          </w:p>
        </w:tc>
        <w:tc>
          <w:tcPr>
            <w:tcW w:w="3260" w:type="dxa"/>
            <w:vAlign w:val="center"/>
          </w:tcPr>
          <w:p w14:paraId="2F17DC40" w14:textId="77777777" w:rsidR="001F0507" w:rsidRPr="001E16C0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南一版六下社會第1單元</w:t>
            </w:r>
          </w:p>
          <w:p w14:paraId="41693C92" w14:textId="77777777" w:rsidR="001F0507" w:rsidRPr="001E16C0" w:rsidRDefault="001F0507" w:rsidP="001F0507">
            <w:pPr>
              <w:pStyle w:val="a4"/>
              <w:numPr>
                <w:ilvl w:val="0"/>
                <w:numId w:val="11"/>
              </w:numPr>
              <w:spacing w:line="240" w:lineRule="exact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1E16C0">
              <w:rPr>
                <w:rFonts w:ascii="標楷體" w:eastAsia="標楷體" w:hAnsi="標楷體" w:hint="eastAsia"/>
                <w:color w:val="000000" w:themeColor="text1"/>
              </w:rPr>
              <w:t>全球環境議題</w:t>
            </w:r>
          </w:p>
          <w:p w14:paraId="2BE8F489" w14:textId="7D458527" w:rsidR="001F0507" w:rsidRPr="00564C99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hint="eastAsia"/>
                <w:color w:val="000000" w:themeColor="text1"/>
              </w:rPr>
              <w:t>守護地球家園</w:t>
            </w:r>
          </w:p>
        </w:tc>
        <w:tc>
          <w:tcPr>
            <w:tcW w:w="1559" w:type="dxa"/>
            <w:vAlign w:val="center"/>
          </w:tcPr>
          <w:p w14:paraId="22FA0071" w14:textId="6F121A62" w:rsidR="001F0507" w:rsidRPr="00564C99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完成課本第一單元小標QA兩題</w:t>
            </w:r>
          </w:p>
        </w:tc>
        <w:tc>
          <w:tcPr>
            <w:tcW w:w="1701" w:type="dxa"/>
            <w:vAlign w:val="center"/>
          </w:tcPr>
          <w:p w14:paraId="6BEFAC44" w14:textId="248B0D20" w:rsidR="001F0507" w:rsidRPr="00564C99" w:rsidRDefault="001F0507" w:rsidP="001F0507">
            <w:pPr>
              <w:spacing w:line="240" w:lineRule="exact"/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64C9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無</w:t>
            </w:r>
          </w:p>
        </w:tc>
        <w:tc>
          <w:tcPr>
            <w:tcW w:w="4974" w:type="dxa"/>
            <w:vAlign w:val="center"/>
          </w:tcPr>
          <w:p w14:paraId="05835148" w14:textId="77777777" w:rsidR="001F0507" w:rsidRDefault="001F0507" w:rsidP="001F0507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6EDCDA4" wp14:editId="3BF6D6AF">
                  <wp:simplePos x="0" y="0"/>
                  <wp:positionH relativeFrom="column">
                    <wp:posOffset>2404110</wp:posOffset>
                  </wp:positionH>
                  <wp:positionV relativeFrom="page">
                    <wp:posOffset>59690</wp:posOffset>
                  </wp:positionV>
                  <wp:extent cx="539750" cy="539750"/>
                  <wp:effectExtent l="0" t="0" r="0" b="0"/>
                  <wp:wrapSquare wrapText="bothSides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-1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5EAD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</w:t>
            </w:r>
            <w:r w:rsidRPr="00080787">
              <w:rPr>
                <w:rFonts w:hint="eastAsia"/>
              </w:rPr>
              <w:t>1-1</w:t>
            </w:r>
            <w:r w:rsidRPr="00080787">
              <w:rPr>
                <w:rFonts w:hint="eastAsia"/>
              </w:rPr>
              <w:t>小學堂</w:t>
            </w:r>
            <w:r w:rsidRPr="00080787">
              <w:rPr>
                <w:rFonts w:hint="eastAsia"/>
              </w:rPr>
              <w:t>-</w:t>
            </w:r>
            <w:r w:rsidRPr="00080787">
              <w:rPr>
                <w:rFonts w:hint="eastAsia"/>
              </w:rPr>
              <w:t>全球環境議題</w:t>
            </w:r>
          </w:p>
          <w:p w14:paraId="19D1E3AB" w14:textId="77777777" w:rsidR="001F0507" w:rsidRDefault="001F0507" w:rsidP="001F0507">
            <w:pPr>
              <w:rPr>
                <w:rFonts w:ascii="標楷體" w:eastAsia="標楷體" w:hAnsi="標楷體"/>
                <w:szCs w:val="24"/>
              </w:rPr>
            </w:pPr>
            <w:hyperlink r:id="rId18" w:history="1">
              <w:r w:rsidRPr="00904492">
                <w:rPr>
                  <w:rStyle w:val="a5"/>
                  <w:rFonts w:ascii="標楷體" w:eastAsia="標楷體" w:hAnsi="標楷體"/>
                  <w:szCs w:val="24"/>
                </w:rPr>
                <w:t>https://reurl.cc/8yyvkR</w:t>
              </w:r>
            </w:hyperlink>
          </w:p>
          <w:p w14:paraId="2417C68E" w14:textId="77777777" w:rsidR="001F0507" w:rsidRPr="00780434" w:rsidRDefault="001F0507" w:rsidP="001F0507">
            <w:pPr>
              <w:rPr>
                <w:rFonts w:ascii="標楷體" w:eastAsia="標楷體" w:hAnsi="標楷體"/>
                <w:szCs w:val="24"/>
              </w:rPr>
            </w:pPr>
          </w:p>
          <w:p w14:paraId="3F28E83D" w14:textId="77777777" w:rsidR="001F0507" w:rsidRPr="002B2F52" w:rsidRDefault="001F0507" w:rsidP="001F0507">
            <w:pPr>
              <w:pStyle w:val="2"/>
              <w:shd w:val="clear" w:color="auto" w:fill="FFFFFF"/>
              <w:spacing w:before="0" w:beforeAutospacing="0" w:after="0" w:afterAutospacing="0" w:line="320" w:lineRule="exact"/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</w:pPr>
            <w:r w:rsidRPr="002B2F52">
              <w:rPr>
                <w:rFonts w:ascii="標楷體" w:eastAsia="標楷體" w:hAnsi="標楷體" w:cs="Times New Roman" w:hint="eastAsia"/>
                <w:b w:val="0"/>
                <w:color w:val="000000" w:themeColor="text1"/>
                <w:sz w:val="24"/>
                <w:szCs w:val="24"/>
              </w:rPr>
              <w:t>單元</w:t>
            </w:r>
            <w:r w:rsidRPr="002B2F52">
              <w:rPr>
                <w:rFonts w:ascii="標楷體" w:eastAsia="標楷體" w:hAnsi="標楷體" w:cstheme="minorBidi" w:hint="eastAsia"/>
                <w:b w:val="0"/>
                <w:bCs w:val="0"/>
                <w:kern w:val="2"/>
                <w:sz w:val="24"/>
                <w:szCs w:val="24"/>
              </w:rPr>
              <w:t>1-2小學堂-守護地球家園</w:t>
            </w:r>
          </w:p>
          <w:p w14:paraId="1F623DE9" w14:textId="77777777" w:rsidR="001F0507" w:rsidRDefault="001F0507" w:rsidP="001F0507">
            <w:pPr>
              <w:pStyle w:val="2"/>
              <w:shd w:val="clear" w:color="auto" w:fill="FFFFFF"/>
              <w:spacing w:before="0" w:beforeAutospacing="0" w:after="0" w:afterAutospacing="0" w:line="320" w:lineRule="exact"/>
              <w:rPr>
                <w:rFonts w:asciiTheme="majorEastAsia" w:eastAsiaTheme="majorEastAsia" w:hAnsiTheme="majorEastAsia" w:cs="Times New Roman"/>
                <w:color w:val="000000" w:themeColor="text1"/>
                <w:sz w:val="24"/>
                <w:szCs w:val="24"/>
              </w:rPr>
            </w:pPr>
            <w:r w:rsidRPr="002B2F52">
              <w:rPr>
                <w:rFonts w:ascii="標楷體" w:eastAsia="標楷體" w:hAnsi="標楷體" w:cs="Times New Roman"/>
                <w:b w:val="0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0796C3B5" wp14:editId="3DDE98D9">
                  <wp:simplePos x="0" y="0"/>
                  <wp:positionH relativeFrom="column">
                    <wp:posOffset>2459355</wp:posOffset>
                  </wp:positionH>
                  <wp:positionV relativeFrom="page">
                    <wp:posOffset>737235</wp:posOffset>
                  </wp:positionV>
                  <wp:extent cx="539750" cy="539750"/>
                  <wp:effectExtent l="0" t="0" r="0" b="0"/>
                  <wp:wrapSquare wrapText="bothSides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-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0" w:history="1">
              <w:r w:rsidRPr="002B2F52">
                <w:rPr>
                  <w:rStyle w:val="a5"/>
                  <w:rFonts w:ascii="標楷體" w:eastAsia="標楷體" w:hAnsi="標楷體" w:cs="Times New Roman"/>
                  <w:b w:val="0"/>
                  <w:sz w:val="24"/>
                  <w:szCs w:val="24"/>
                </w:rPr>
                <w:t>https://reurl.cc/Gddj7D</w:t>
              </w:r>
            </w:hyperlink>
          </w:p>
          <w:p w14:paraId="64B095E7" w14:textId="099CD7E8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</w:tr>
      <w:tr w:rsidR="001F0507" w:rsidRPr="00303D3A" w14:paraId="7025310E" w14:textId="77777777" w:rsidTr="00AB27B7">
        <w:trPr>
          <w:jc w:val="center"/>
        </w:trPr>
        <w:tc>
          <w:tcPr>
            <w:tcW w:w="590" w:type="dxa"/>
            <w:vMerge/>
            <w:vAlign w:val="center"/>
          </w:tcPr>
          <w:p w14:paraId="1635C741" w14:textId="77777777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2829CB3A" w14:textId="77777777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666635E7" w14:textId="1F9A891D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地球議題面面觀</w:t>
            </w:r>
          </w:p>
        </w:tc>
        <w:tc>
          <w:tcPr>
            <w:tcW w:w="1283" w:type="dxa"/>
            <w:vAlign w:val="center"/>
          </w:tcPr>
          <w:p w14:paraId="7A2EC3D8" w14:textId="068ACD91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第二單元預習</w:t>
            </w:r>
          </w:p>
        </w:tc>
        <w:tc>
          <w:tcPr>
            <w:tcW w:w="3260" w:type="dxa"/>
            <w:vAlign w:val="center"/>
          </w:tcPr>
          <w:p w14:paraId="15FCF7B7" w14:textId="77777777" w:rsidR="001F0507" w:rsidRPr="001E16C0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南一版六下社會第2單元</w:t>
            </w:r>
          </w:p>
          <w:p w14:paraId="24B7D843" w14:textId="77777777" w:rsidR="001F0507" w:rsidRPr="001E16C0" w:rsidRDefault="001F0507" w:rsidP="001F0507">
            <w:pPr>
              <w:spacing w:line="240" w:lineRule="exact"/>
              <w:rPr>
                <w:rFonts w:ascii="標楷體" w:eastAsia="標楷體" w:hAnsi="標楷體"/>
                <w:color w:val="000000" w:themeColor="text1"/>
              </w:rPr>
            </w:pPr>
            <w:r w:rsidRPr="001E16C0">
              <w:rPr>
                <w:rFonts w:ascii="標楷體" w:eastAsia="標楷體" w:hAnsi="標楷體" w:hint="eastAsia"/>
                <w:color w:val="000000" w:themeColor="text1"/>
              </w:rPr>
              <w:t>1.全球的經貿議題</w:t>
            </w:r>
          </w:p>
          <w:p w14:paraId="6F1C2901" w14:textId="3BF03F55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hint="eastAsia"/>
                <w:color w:val="000000" w:themeColor="text1"/>
              </w:rPr>
              <w:t>2.全球的社會議題</w:t>
            </w:r>
          </w:p>
        </w:tc>
        <w:tc>
          <w:tcPr>
            <w:tcW w:w="1559" w:type="dxa"/>
            <w:vAlign w:val="center"/>
          </w:tcPr>
          <w:p w14:paraId="265E0F2A" w14:textId="0ABA742D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完成課本第二</w:t>
            </w:r>
            <w:r w:rsidRPr="00564C9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單元小標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QA兩題</w:t>
            </w:r>
          </w:p>
        </w:tc>
        <w:tc>
          <w:tcPr>
            <w:tcW w:w="1701" w:type="dxa"/>
            <w:vAlign w:val="center"/>
          </w:tcPr>
          <w:p w14:paraId="01788538" w14:textId="2E07A316" w:rsidR="001F0507" w:rsidRPr="00564C99" w:rsidRDefault="001F0507" w:rsidP="001F05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64C9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無</w:t>
            </w:r>
          </w:p>
        </w:tc>
        <w:tc>
          <w:tcPr>
            <w:tcW w:w="4974" w:type="dxa"/>
            <w:vAlign w:val="center"/>
          </w:tcPr>
          <w:p w14:paraId="76085A6E" w14:textId="77777777" w:rsidR="001F0507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6EDC9598" wp14:editId="1F63D2D8">
                  <wp:simplePos x="0" y="0"/>
                  <wp:positionH relativeFrom="column">
                    <wp:posOffset>2468245</wp:posOffset>
                  </wp:positionH>
                  <wp:positionV relativeFrom="page">
                    <wp:posOffset>78105</wp:posOffset>
                  </wp:positionV>
                  <wp:extent cx="539750" cy="539750"/>
                  <wp:effectExtent l="0" t="0" r="0" b="0"/>
                  <wp:wrapSquare wrapText="bothSides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-1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5EAD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</w:t>
            </w:r>
            <w:r w:rsidRPr="002B2F52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2-1小學堂-全球的經貿議題</w:t>
            </w:r>
          </w:p>
          <w:p w14:paraId="39822D31" w14:textId="77777777" w:rsidR="001F0507" w:rsidRDefault="001F0507" w:rsidP="001F0507">
            <w:pPr>
              <w:rPr>
                <w:noProof/>
              </w:rPr>
            </w:pPr>
            <w:hyperlink r:id="rId22" w:history="1">
              <w:r w:rsidRPr="00904492">
                <w:rPr>
                  <w:rStyle w:val="a5"/>
                  <w:noProof/>
                </w:rPr>
                <w:t>https://reurl.cc/Q77R80</w:t>
              </w:r>
            </w:hyperlink>
          </w:p>
          <w:p w14:paraId="520C74C3" w14:textId="77777777" w:rsidR="001F0507" w:rsidRDefault="001F0507" w:rsidP="001F0507">
            <w:pPr>
              <w:rPr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4384" behindDoc="0" locked="0" layoutInCell="1" allowOverlap="1" wp14:anchorId="539C6E3A" wp14:editId="333D8508">
                  <wp:simplePos x="0" y="0"/>
                  <wp:positionH relativeFrom="column">
                    <wp:posOffset>2490470</wp:posOffset>
                  </wp:positionH>
                  <wp:positionV relativeFrom="page">
                    <wp:posOffset>737870</wp:posOffset>
                  </wp:positionV>
                  <wp:extent cx="539750" cy="539750"/>
                  <wp:effectExtent l="0" t="0" r="0" b="0"/>
                  <wp:wrapSquare wrapText="bothSides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2-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E82D03" w14:textId="77777777" w:rsidR="001F0507" w:rsidRDefault="001F0507" w:rsidP="001F0507">
            <w:pPr>
              <w:rPr>
                <w:noProof/>
              </w:rPr>
            </w:pPr>
            <w:r>
              <w:rPr>
                <w:rFonts w:hint="eastAsia"/>
                <w:noProof/>
              </w:rPr>
              <w:t>單元</w:t>
            </w:r>
            <w:r w:rsidRPr="002B2F52">
              <w:rPr>
                <w:rFonts w:hint="eastAsia"/>
                <w:noProof/>
              </w:rPr>
              <w:t>2-2</w:t>
            </w:r>
            <w:r w:rsidRPr="002B2F52">
              <w:rPr>
                <w:rFonts w:hint="eastAsia"/>
                <w:noProof/>
              </w:rPr>
              <w:t>小學堂</w:t>
            </w:r>
            <w:r w:rsidRPr="002B2F52">
              <w:rPr>
                <w:rFonts w:hint="eastAsia"/>
                <w:noProof/>
              </w:rPr>
              <w:t>-</w:t>
            </w:r>
            <w:r w:rsidRPr="002B2F52">
              <w:rPr>
                <w:rFonts w:hint="eastAsia"/>
                <w:noProof/>
              </w:rPr>
              <w:t>全球的社會議題</w:t>
            </w:r>
          </w:p>
          <w:p w14:paraId="6013B390" w14:textId="77777777" w:rsidR="001F0507" w:rsidRDefault="001F0507" w:rsidP="001F0507">
            <w:pPr>
              <w:rPr>
                <w:noProof/>
              </w:rPr>
            </w:pPr>
            <w:hyperlink r:id="rId24" w:history="1">
              <w:r w:rsidRPr="00904492">
                <w:rPr>
                  <w:rStyle w:val="a5"/>
                  <w:noProof/>
                </w:rPr>
                <w:t>https://reurl.cc/bzzVZr</w:t>
              </w:r>
            </w:hyperlink>
          </w:p>
          <w:p w14:paraId="079B6959" w14:textId="410F3804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</w:tr>
      <w:tr w:rsidR="001F0507" w:rsidRPr="00303D3A" w14:paraId="617C0C26" w14:textId="77777777" w:rsidTr="00AB27B7">
        <w:trPr>
          <w:jc w:val="center"/>
        </w:trPr>
        <w:tc>
          <w:tcPr>
            <w:tcW w:w="590" w:type="dxa"/>
            <w:vMerge/>
            <w:vAlign w:val="center"/>
          </w:tcPr>
          <w:p w14:paraId="6CAE3036" w14:textId="77777777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717C7DDA" w14:textId="77777777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4FF5064F" w14:textId="5A255534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愛與關懷的世界</w:t>
            </w:r>
          </w:p>
        </w:tc>
        <w:tc>
          <w:tcPr>
            <w:tcW w:w="1283" w:type="dxa"/>
            <w:vAlign w:val="center"/>
          </w:tcPr>
          <w:p w14:paraId="05FFF71E" w14:textId="654288CD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第三單元預習</w:t>
            </w:r>
          </w:p>
        </w:tc>
        <w:tc>
          <w:tcPr>
            <w:tcW w:w="3260" w:type="dxa"/>
            <w:vAlign w:val="center"/>
          </w:tcPr>
          <w:p w14:paraId="4487034E" w14:textId="77777777" w:rsidR="001F0507" w:rsidRPr="001E16C0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南一版六下社會第3單元</w:t>
            </w:r>
          </w:p>
          <w:p w14:paraId="0A969138" w14:textId="77777777" w:rsidR="001F0507" w:rsidRPr="001E16C0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1.人權問題與保障</w:t>
            </w:r>
          </w:p>
          <w:p w14:paraId="4D4DC891" w14:textId="77777777" w:rsidR="001F0507" w:rsidRPr="001E16C0" w:rsidRDefault="001F0507" w:rsidP="001F0507">
            <w:pPr>
              <w:spacing w:line="240" w:lineRule="exact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2.守護人權一起來</w:t>
            </w:r>
          </w:p>
          <w:p w14:paraId="47B7FB63" w14:textId="77777777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833D55C" w14:textId="3C14377F" w:rsidR="001F0507" w:rsidRPr="00564C99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64C9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完成課本第三單元小標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QA兩題</w:t>
            </w:r>
          </w:p>
        </w:tc>
        <w:tc>
          <w:tcPr>
            <w:tcW w:w="1701" w:type="dxa"/>
            <w:vAlign w:val="center"/>
          </w:tcPr>
          <w:p w14:paraId="778D26CD" w14:textId="6EA1CE4A" w:rsidR="001F0507" w:rsidRPr="00564C99" w:rsidRDefault="001F0507" w:rsidP="001F0507">
            <w:pPr>
              <w:jc w:val="center"/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564C9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無</w:t>
            </w:r>
          </w:p>
        </w:tc>
        <w:tc>
          <w:tcPr>
            <w:tcW w:w="4974" w:type="dxa"/>
            <w:vAlign w:val="center"/>
          </w:tcPr>
          <w:p w14:paraId="5073CDD7" w14:textId="77777777" w:rsidR="001F0507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546D4D20" wp14:editId="003494E1">
                  <wp:simplePos x="0" y="0"/>
                  <wp:positionH relativeFrom="column">
                    <wp:posOffset>2416175</wp:posOffset>
                  </wp:positionH>
                  <wp:positionV relativeFrom="page">
                    <wp:posOffset>89535</wp:posOffset>
                  </wp:positionV>
                  <wp:extent cx="539750" cy="539750"/>
                  <wp:effectExtent l="0" t="0" r="0" b="0"/>
                  <wp:wrapSquare wrapText="bothSides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-1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5EAD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</w:t>
            </w:r>
            <w:r w:rsidRPr="00B24A2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3-1小學堂-人權問題與保障</w:t>
            </w:r>
          </w:p>
          <w:p w14:paraId="05AC8CBF" w14:textId="77777777" w:rsidR="001F0507" w:rsidRDefault="001F0507" w:rsidP="001F0507">
            <w:hyperlink r:id="rId26" w:history="1">
              <w:r w:rsidRPr="00904492">
                <w:rPr>
                  <w:rStyle w:val="a5"/>
                </w:rPr>
                <w:t>https://reurl.cc/V33MpN</w:t>
              </w:r>
            </w:hyperlink>
          </w:p>
          <w:p w14:paraId="47A0347B" w14:textId="77777777" w:rsidR="001F0507" w:rsidRPr="00780434" w:rsidRDefault="001F0507" w:rsidP="001F0507"/>
          <w:p w14:paraId="680A3C41" w14:textId="77777777" w:rsidR="001F0507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 w:hint="eastAsia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7C401D74" wp14:editId="42B6E14E">
                  <wp:simplePos x="0" y="0"/>
                  <wp:positionH relativeFrom="column">
                    <wp:posOffset>2455545</wp:posOffset>
                  </wp:positionH>
                  <wp:positionV relativeFrom="page">
                    <wp:posOffset>775970</wp:posOffset>
                  </wp:positionV>
                  <wp:extent cx="539750" cy="539750"/>
                  <wp:effectExtent l="0" t="0" r="0" b="0"/>
                  <wp:wrapSquare wrapText="bothSides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3-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5EAD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</w:t>
            </w:r>
            <w:r w:rsidRPr="00B24A2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3-2小學堂-守護人權一起來</w:t>
            </w:r>
          </w:p>
          <w:p w14:paraId="6BB68731" w14:textId="77777777" w:rsidR="001F0507" w:rsidRDefault="001F0507" w:rsidP="001F0507">
            <w:pPr>
              <w:rPr>
                <w:noProof/>
              </w:rPr>
            </w:pPr>
            <w:hyperlink r:id="rId28" w:history="1">
              <w:r w:rsidRPr="00904492">
                <w:rPr>
                  <w:rStyle w:val="a5"/>
                  <w:noProof/>
                </w:rPr>
                <w:t>https://reurl.cc/9ZZ3zv</w:t>
              </w:r>
            </w:hyperlink>
          </w:p>
          <w:p w14:paraId="7D167464" w14:textId="77777777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</w:tr>
      <w:tr w:rsidR="001F0507" w:rsidRPr="00303D3A" w14:paraId="1C92D43A" w14:textId="77777777" w:rsidTr="00AB27B7">
        <w:trPr>
          <w:jc w:val="center"/>
        </w:trPr>
        <w:tc>
          <w:tcPr>
            <w:tcW w:w="590" w:type="dxa"/>
            <w:vMerge/>
            <w:vAlign w:val="center"/>
          </w:tcPr>
          <w:p w14:paraId="64D866D5" w14:textId="137A2D3D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5CEDD610" w14:textId="7A2ABB36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2B3A181A" w14:textId="7CEE406E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台灣向前行</w:t>
            </w:r>
          </w:p>
        </w:tc>
        <w:tc>
          <w:tcPr>
            <w:tcW w:w="1283" w:type="dxa"/>
            <w:vAlign w:val="center"/>
          </w:tcPr>
          <w:p w14:paraId="6EBB73AF" w14:textId="5B2AA6A8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第四單元預習</w:t>
            </w:r>
          </w:p>
        </w:tc>
        <w:tc>
          <w:tcPr>
            <w:tcW w:w="3260" w:type="dxa"/>
            <w:vAlign w:val="center"/>
          </w:tcPr>
          <w:p w14:paraId="0E486E0D" w14:textId="77777777" w:rsidR="001F0507" w:rsidRPr="001E16C0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南一版六下社會第4單元</w:t>
            </w:r>
          </w:p>
          <w:p w14:paraId="0BB2953C" w14:textId="77777777" w:rsidR="001F0507" w:rsidRPr="001E16C0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1.</w:t>
            </w:r>
            <w:r w:rsidRPr="001E16C0">
              <w:rPr>
                <w:rFonts w:ascii="標楷體" w:eastAsia="標楷體" w:hAnsi="標楷體" w:hint="eastAsia"/>
                <w:color w:val="000000" w:themeColor="text1"/>
              </w:rPr>
              <w:t>台灣的國際關係</w:t>
            </w:r>
          </w:p>
          <w:p w14:paraId="28520367" w14:textId="5D13CE3A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1E16C0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2.</w:t>
            </w:r>
            <w:r w:rsidRPr="001E16C0">
              <w:rPr>
                <w:rFonts w:ascii="標楷體" w:eastAsia="標楷體" w:hAnsi="標楷體" w:hint="eastAsia"/>
                <w:color w:val="000000" w:themeColor="text1"/>
              </w:rPr>
              <w:t>邁向世界公民之島</w:t>
            </w:r>
          </w:p>
        </w:tc>
        <w:tc>
          <w:tcPr>
            <w:tcW w:w="1559" w:type="dxa"/>
            <w:vAlign w:val="center"/>
          </w:tcPr>
          <w:p w14:paraId="6D593F96" w14:textId="5BDB6015" w:rsidR="001F0507" w:rsidRPr="00303D3A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564C9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完成課本第四單元小標</w:t>
            </w:r>
            <w:r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QA兩題</w:t>
            </w:r>
          </w:p>
        </w:tc>
        <w:tc>
          <w:tcPr>
            <w:tcW w:w="1701" w:type="dxa"/>
            <w:vAlign w:val="center"/>
          </w:tcPr>
          <w:p w14:paraId="13E94E0A" w14:textId="0A01FDBE" w:rsidR="001F0507" w:rsidRPr="00303D3A" w:rsidRDefault="001F0507" w:rsidP="001F0507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564C99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無</w:t>
            </w:r>
          </w:p>
        </w:tc>
        <w:tc>
          <w:tcPr>
            <w:tcW w:w="4974" w:type="dxa"/>
            <w:vAlign w:val="center"/>
          </w:tcPr>
          <w:p w14:paraId="09701C06" w14:textId="77777777" w:rsidR="001F0507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color w:val="000000" w:themeColor="text1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21AAB072" wp14:editId="2C3FC75A">
                  <wp:simplePos x="0" y="0"/>
                  <wp:positionH relativeFrom="column">
                    <wp:posOffset>2430145</wp:posOffset>
                  </wp:positionH>
                  <wp:positionV relativeFrom="page">
                    <wp:posOffset>90170</wp:posOffset>
                  </wp:positionV>
                  <wp:extent cx="539750" cy="539750"/>
                  <wp:effectExtent l="0" t="0" r="0" b="0"/>
                  <wp:wrapSquare wrapText="bothSides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4-1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5EAD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</w:t>
            </w:r>
            <w:r w:rsidRPr="0078043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4-1小學堂-臺灣的國際關係</w:t>
            </w:r>
          </w:p>
          <w:p w14:paraId="2CEFB5EC" w14:textId="77777777" w:rsidR="001F0507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  <w:hyperlink r:id="rId30" w:history="1">
              <w:r w:rsidRPr="00904492">
                <w:rPr>
                  <w:rStyle w:val="a5"/>
                  <w:rFonts w:ascii="標楷體" w:eastAsia="標楷體" w:hAnsi="標楷體" w:cs="Times New Roman"/>
                  <w:szCs w:val="24"/>
                </w:rPr>
                <w:t>https://reurl.cc/YWWq1L</w:t>
              </w:r>
            </w:hyperlink>
          </w:p>
          <w:p w14:paraId="0322EADE" w14:textId="77777777" w:rsidR="001F0507" w:rsidRDefault="001F0507" w:rsidP="001F0507">
            <w:pPr>
              <w:rPr>
                <w:rFonts w:ascii="標楷體" w:eastAsia="標楷體" w:hAnsi="標楷體" w:cs="Times New Roman"/>
                <w:color w:val="000000" w:themeColor="text1"/>
                <w:szCs w:val="24"/>
              </w:rPr>
            </w:pPr>
          </w:p>
          <w:p w14:paraId="6D98E8BD" w14:textId="77777777" w:rsidR="001F0507" w:rsidRPr="007F5EAD" w:rsidRDefault="001F0507" w:rsidP="001F0507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Theme="majorEastAsia" w:eastAsiaTheme="majorEastAsia" w:hAnsiTheme="majorEastAsia" w:cs="Times New Roman"/>
                <w:noProof/>
                <w:color w:val="FF0000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25CF9B8B" wp14:editId="288EE0CA">
                  <wp:simplePos x="0" y="0"/>
                  <wp:positionH relativeFrom="column">
                    <wp:posOffset>2468245</wp:posOffset>
                  </wp:positionH>
                  <wp:positionV relativeFrom="margin">
                    <wp:posOffset>734060</wp:posOffset>
                  </wp:positionV>
                  <wp:extent cx="539750" cy="539750"/>
                  <wp:effectExtent l="0" t="0" r="0" b="0"/>
                  <wp:wrapSquare wrapText="bothSides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4-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75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F5EAD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單元</w:t>
            </w:r>
            <w:r w:rsidRPr="00780434">
              <w:rPr>
                <w:rFonts w:ascii="標楷體" w:eastAsia="標楷體" w:hAnsi="標楷體" w:cs="Times New Roman" w:hint="eastAsia"/>
                <w:color w:val="000000" w:themeColor="text1"/>
                <w:szCs w:val="24"/>
              </w:rPr>
              <w:t>4-2小學堂-邁向世界公民之島</w:t>
            </w:r>
          </w:p>
          <w:p w14:paraId="78638283" w14:textId="1E258D4E" w:rsidR="001F0507" w:rsidRPr="00BA2F89" w:rsidRDefault="001F0507" w:rsidP="001F0507">
            <w:pPr>
              <w:rPr>
                <w:rFonts w:asciiTheme="majorEastAsia" w:eastAsiaTheme="majorEastAsia" w:hAnsiTheme="majorEastAsia"/>
                <w:color w:val="0000FF"/>
                <w:u w:val="single"/>
              </w:rPr>
            </w:pPr>
            <w:hyperlink r:id="rId32" w:history="1">
              <w:r w:rsidRPr="00904492">
                <w:rPr>
                  <w:rStyle w:val="a5"/>
                  <w:rFonts w:ascii="標楷體" w:eastAsia="標楷體" w:hAnsi="標楷體" w:cs="Times New Roman"/>
                  <w:szCs w:val="24"/>
                </w:rPr>
                <w:t>https://reurl.cc/R66e1D</w:t>
              </w:r>
            </w:hyperlink>
          </w:p>
        </w:tc>
      </w:tr>
      <w:tr w:rsidR="009225FB" w:rsidRPr="00303D3A" w14:paraId="2BDB5397" w14:textId="77777777" w:rsidTr="00AB27B7">
        <w:trPr>
          <w:jc w:val="center"/>
        </w:trPr>
        <w:tc>
          <w:tcPr>
            <w:tcW w:w="590" w:type="dxa"/>
            <w:vMerge w:val="restart"/>
            <w:vAlign w:val="center"/>
          </w:tcPr>
          <w:p w14:paraId="5CA92A6C" w14:textId="3FF3175C" w:rsidR="009225FB" w:rsidRPr="009225FB" w:rsidRDefault="009225FB" w:rsidP="009225FB">
            <w:pPr>
              <w:rPr>
                <w:rFonts w:ascii="標楷體" w:eastAsia="標楷體" w:hAnsi="標楷體" w:cs="Times New Roman"/>
                <w:szCs w:val="24"/>
              </w:rPr>
            </w:pPr>
            <w:r w:rsidRPr="009225FB">
              <w:rPr>
                <w:rFonts w:ascii="標楷體" w:eastAsia="標楷體" w:hAnsi="標楷體" w:cs="Times New Roman" w:hint="eastAsia"/>
                <w:szCs w:val="24"/>
              </w:rPr>
              <w:t>4</w:t>
            </w:r>
          </w:p>
        </w:tc>
        <w:tc>
          <w:tcPr>
            <w:tcW w:w="702" w:type="dxa"/>
            <w:vMerge w:val="restart"/>
            <w:vAlign w:val="center"/>
          </w:tcPr>
          <w:p w14:paraId="60CD62D3" w14:textId="64CDA300" w:rsidR="009225FB" w:rsidRPr="009225FB" w:rsidRDefault="009225FB" w:rsidP="009225FB">
            <w:pPr>
              <w:rPr>
                <w:rFonts w:ascii="標楷體" w:eastAsia="標楷體" w:hAnsi="標楷體" w:cs="Times New Roman"/>
                <w:szCs w:val="24"/>
              </w:rPr>
            </w:pPr>
            <w:r w:rsidRPr="009225FB">
              <w:rPr>
                <w:rFonts w:ascii="標楷體" w:eastAsia="標楷體" w:hAnsi="標楷體" w:cs="Times New Roman" w:hint="eastAsia"/>
                <w:szCs w:val="24"/>
              </w:rPr>
              <w:t>自然</w:t>
            </w:r>
          </w:p>
        </w:tc>
        <w:tc>
          <w:tcPr>
            <w:tcW w:w="1185" w:type="dxa"/>
            <w:vAlign w:val="center"/>
          </w:tcPr>
          <w:p w14:paraId="42552094" w14:textId="540FDDA4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巧妙的施力工具</w:t>
            </w:r>
          </w:p>
        </w:tc>
        <w:tc>
          <w:tcPr>
            <w:tcW w:w="1283" w:type="dxa"/>
            <w:vAlign w:val="center"/>
          </w:tcPr>
          <w:p w14:paraId="56CFA522" w14:textId="7FB6CB05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了解</w:t>
            </w:r>
            <w:r w:rsidRPr="00541F67">
              <w:rPr>
                <w:rFonts w:ascii="標楷體" w:eastAsia="標楷體" w:hAnsi="標楷體" w:cs="Times New Roman"/>
                <w:szCs w:val="24"/>
              </w:rPr>
              <w:t>槓桿原理</w:t>
            </w:r>
            <w:r>
              <w:rPr>
                <w:rFonts w:ascii="標楷體" w:eastAsia="標楷體" w:hAnsi="標楷體" w:cs="Times New Roman" w:hint="eastAsia"/>
                <w:szCs w:val="24"/>
              </w:rPr>
              <w:t>及輪軸的</w:t>
            </w:r>
            <w:r w:rsidRPr="00541F67">
              <w:rPr>
                <w:rFonts w:ascii="標楷體" w:eastAsia="標楷體" w:hAnsi="標楷體" w:cs="Times New Roman"/>
                <w:szCs w:val="24"/>
              </w:rPr>
              <w:t>應用</w:t>
            </w:r>
          </w:p>
        </w:tc>
        <w:tc>
          <w:tcPr>
            <w:tcW w:w="3260" w:type="dxa"/>
            <w:vAlign w:val="center"/>
          </w:tcPr>
          <w:p w14:paraId="76FEDB3F" w14:textId="229774FB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E62F31">
              <w:rPr>
                <w:rFonts w:ascii="標楷體" w:eastAsia="標楷體" w:hAnsi="標楷體" w:hint="eastAsia"/>
                <w:szCs w:val="24"/>
              </w:rPr>
              <w:t>觀看課程影片</w:t>
            </w:r>
          </w:p>
        </w:tc>
        <w:tc>
          <w:tcPr>
            <w:tcW w:w="1559" w:type="dxa"/>
            <w:vAlign w:val="center"/>
          </w:tcPr>
          <w:p w14:paraId="2A2DEE2F" w14:textId="276F85E5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無</w:t>
            </w:r>
          </w:p>
        </w:tc>
        <w:tc>
          <w:tcPr>
            <w:tcW w:w="1701" w:type="dxa"/>
            <w:vAlign w:val="center"/>
          </w:tcPr>
          <w:p w14:paraId="3F1742F0" w14:textId="7C706B51" w:rsidR="009225FB" w:rsidRPr="00303D3A" w:rsidRDefault="009225FB" w:rsidP="009225FB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無</w:t>
            </w:r>
          </w:p>
        </w:tc>
        <w:tc>
          <w:tcPr>
            <w:tcW w:w="4974" w:type="dxa"/>
            <w:vAlign w:val="center"/>
          </w:tcPr>
          <w:p w14:paraId="7FD20D6A" w14:textId="0AF137A1" w:rsidR="009225FB" w:rsidRDefault="009225FB" w:rsidP="009225FB">
            <w:pPr>
              <w:rPr>
                <w:rFonts w:ascii="標楷體" w:eastAsia="標楷體" w:hAnsi="標楷體" w:cs="Times New Roman"/>
                <w:szCs w:val="24"/>
              </w:rPr>
            </w:pPr>
            <w:hyperlink r:id="rId33" w:history="1">
              <w:r w:rsidRPr="00836ABC">
                <w:rPr>
                  <w:rStyle w:val="a5"/>
                  <w:rFonts w:ascii="標楷體" w:eastAsia="標楷體" w:hAnsi="標楷體" w:cs="Times New Roman"/>
                  <w:szCs w:val="24"/>
                </w:rPr>
                <w:t>https://student.oneclass.com.tw/teacher.html</w:t>
              </w:r>
            </w:hyperlink>
          </w:p>
          <w:p w14:paraId="7A6FBE10" w14:textId="62EFD7E1" w:rsidR="009225FB" w:rsidRPr="007C241F" w:rsidRDefault="009225FB" w:rsidP="009225FB">
            <w:pPr>
              <w:pStyle w:val="2"/>
              <w:shd w:val="clear" w:color="auto" w:fill="FFFFFF"/>
              <w:spacing w:before="0" w:beforeAutospacing="0" w:after="0" w:afterAutospacing="0" w:line="320" w:lineRule="exact"/>
              <w:rPr>
                <w:rFonts w:asciiTheme="majorEastAsia" w:eastAsiaTheme="majorEastAsia" w:hAnsiTheme="majorEastAsia" w:cs="Times New Roman"/>
                <w:color w:val="FF0000"/>
                <w:sz w:val="24"/>
                <w:szCs w:val="24"/>
              </w:rPr>
            </w:pPr>
            <w:r w:rsidRPr="009225FB"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6066EA7C" wp14:editId="0BF2F701">
                  <wp:simplePos x="8848725" y="1381125"/>
                  <wp:positionH relativeFrom="margin">
                    <wp:posOffset>2487295</wp:posOffset>
                  </wp:positionH>
                  <wp:positionV relativeFrom="margin">
                    <wp:posOffset>487680</wp:posOffset>
                  </wp:positionV>
                  <wp:extent cx="598170" cy="598170"/>
                  <wp:effectExtent l="0" t="0" r="0" b="0"/>
                  <wp:wrapSquare wrapText="bothSides"/>
                  <wp:docPr id="1" name="ImageFilename" descr="http://s05.calm9.com/qrcode/2021-01/AL4A2O77A2.png">
                    <a:hlinkClick xmlns:a="http://schemas.openxmlformats.org/drawingml/2006/main" r:id="rId34" tgtFrame="&quot;_blank&quot;" tooltip="&quot;Open in New Window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Filename" descr="http://s05.calm9.com/qrcode/2021-01/AL4A2O77A2.png">
                            <a:hlinkClick r:id="rId34" tgtFrame="&quot;_blank&quot;" tooltip="&quot;Open in New Window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25FB">
              <w:rPr>
                <w:rFonts w:ascii="標楷體" w:eastAsia="標楷體" w:hAnsi="標楷體" w:cstheme="minorBidi" w:hint="eastAsia"/>
                <w:b w:val="0"/>
                <w:bCs w:val="0"/>
                <w:kern w:val="2"/>
                <w:sz w:val="24"/>
                <w:szCs w:val="24"/>
              </w:rPr>
              <w:t>南一防疫自學備課</w:t>
            </w:r>
            <w:r w:rsidRPr="009225FB"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  <w:t>—</w:t>
            </w:r>
            <w:r w:rsidRPr="009225FB">
              <w:rPr>
                <w:rFonts w:ascii="標楷體" w:eastAsia="標楷體" w:hAnsi="標楷體" w:cstheme="minorBidi" w:hint="eastAsia"/>
                <w:b w:val="0"/>
                <w:bCs w:val="0"/>
                <w:kern w:val="2"/>
                <w:sz w:val="24"/>
                <w:szCs w:val="24"/>
              </w:rPr>
              <w:t xml:space="preserve">YT頻道資源 </w:t>
            </w:r>
            <w:r>
              <w:rPr>
                <w:rFonts w:ascii="標楷體" w:eastAsia="標楷體" w:hAnsi="標楷體" w:cs="Times New Roman" w:hint="eastAsia"/>
                <w:szCs w:val="24"/>
              </w:rPr>
              <w:t xml:space="preserve">               </w:t>
            </w:r>
          </w:p>
        </w:tc>
      </w:tr>
      <w:tr w:rsidR="009225FB" w:rsidRPr="00303D3A" w14:paraId="5E846D69" w14:textId="77777777" w:rsidTr="00AB27B7">
        <w:trPr>
          <w:jc w:val="center"/>
        </w:trPr>
        <w:tc>
          <w:tcPr>
            <w:tcW w:w="590" w:type="dxa"/>
            <w:vMerge/>
            <w:vAlign w:val="center"/>
          </w:tcPr>
          <w:p w14:paraId="71E9DC67" w14:textId="77777777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33B940DF" w14:textId="77777777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64FA82C0" w14:textId="62831A5E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防鏽與防腐</w:t>
            </w:r>
          </w:p>
        </w:tc>
        <w:tc>
          <w:tcPr>
            <w:tcW w:w="1283" w:type="dxa"/>
            <w:vAlign w:val="center"/>
          </w:tcPr>
          <w:p w14:paraId="5A976A27" w14:textId="77777777" w:rsidR="009225FB" w:rsidRDefault="009225FB" w:rsidP="009225FB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1-了解鐵的生鏽與防鏽</w:t>
            </w:r>
          </w:p>
          <w:p w14:paraId="7976F47C" w14:textId="7DD04A7B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2-了解食物的腐敗與保存</w:t>
            </w:r>
          </w:p>
        </w:tc>
        <w:tc>
          <w:tcPr>
            <w:tcW w:w="3260" w:type="dxa"/>
            <w:vAlign w:val="center"/>
          </w:tcPr>
          <w:p w14:paraId="638E3919" w14:textId="3AC65B9A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E62F31">
              <w:rPr>
                <w:rFonts w:ascii="標楷體" w:eastAsia="標楷體" w:hAnsi="標楷體" w:hint="eastAsia"/>
                <w:szCs w:val="24"/>
              </w:rPr>
              <w:t>觀看課程影片</w:t>
            </w:r>
          </w:p>
        </w:tc>
        <w:tc>
          <w:tcPr>
            <w:tcW w:w="1559" w:type="dxa"/>
            <w:vAlign w:val="center"/>
          </w:tcPr>
          <w:p w14:paraId="62315E41" w14:textId="66B4F3CA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無</w:t>
            </w:r>
          </w:p>
        </w:tc>
        <w:tc>
          <w:tcPr>
            <w:tcW w:w="1701" w:type="dxa"/>
            <w:vAlign w:val="center"/>
          </w:tcPr>
          <w:p w14:paraId="1AF9CC37" w14:textId="46F98C36" w:rsidR="009225FB" w:rsidRPr="00303D3A" w:rsidRDefault="009225FB" w:rsidP="009225FB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無</w:t>
            </w:r>
          </w:p>
        </w:tc>
        <w:tc>
          <w:tcPr>
            <w:tcW w:w="4974" w:type="dxa"/>
            <w:vAlign w:val="center"/>
          </w:tcPr>
          <w:p w14:paraId="6E84C8CF" w14:textId="77777777" w:rsidR="009225FB" w:rsidRDefault="009225FB" w:rsidP="009225FB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6069985" wp14:editId="2DF23BD1">
                  <wp:simplePos x="8801100" y="2543175"/>
                  <wp:positionH relativeFrom="margin">
                    <wp:posOffset>2441575</wp:posOffset>
                  </wp:positionH>
                  <wp:positionV relativeFrom="margin">
                    <wp:posOffset>434340</wp:posOffset>
                  </wp:positionV>
                  <wp:extent cx="651510" cy="65151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510" cy="651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7" w:history="1">
              <w:r w:rsidRPr="00836ABC">
                <w:rPr>
                  <w:rStyle w:val="a5"/>
                  <w:rFonts w:ascii="標楷體" w:eastAsia="標楷體" w:hAnsi="標楷體" w:cs="Times New Roman"/>
                  <w:szCs w:val="24"/>
                </w:rPr>
                <w:t>https://student.oneclass.com.tw/teacher.html</w:t>
              </w:r>
            </w:hyperlink>
          </w:p>
          <w:p w14:paraId="7C1C2355" w14:textId="77189B31" w:rsidR="009225FB" w:rsidRPr="007C241F" w:rsidRDefault="009225FB" w:rsidP="009225FB">
            <w:pPr>
              <w:pStyle w:val="2"/>
              <w:shd w:val="clear" w:color="auto" w:fill="FFFFFF"/>
              <w:spacing w:before="0" w:beforeAutospacing="0" w:after="0" w:afterAutospacing="0" w:line="320" w:lineRule="exact"/>
              <w:rPr>
                <w:rFonts w:asciiTheme="majorEastAsia" w:eastAsiaTheme="majorEastAsia" w:hAnsiTheme="majorEastAsia" w:cs="Times New Roman"/>
                <w:color w:val="FF0000"/>
                <w:sz w:val="24"/>
                <w:szCs w:val="24"/>
              </w:rPr>
            </w:pPr>
            <w:r w:rsidRPr="009225FB">
              <w:rPr>
                <w:rFonts w:ascii="標楷體" w:eastAsia="標楷體" w:hAnsi="標楷體" w:cstheme="minorBidi" w:hint="eastAsia"/>
                <w:b w:val="0"/>
                <w:bCs w:val="0"/>
                <w:kern w:val="2"/>
                <w:sz w:val="24"/>
                <w:szCs w:val="24"/>
              </w:rPr>
              <w:t>南一防疫自學備課</w:t>
            </w:r>
            <w:r w:rsidRPr="009225FB">
              <w:rPr>
                <w:rFonts w:ascii="標楷體" w:eastAsia="標楷體" w:hAnsi="標楷體" w:cstheme="minorBidi"/>
                <w:b w:val="0"/>
                <w:bCs w:val="0"/>
                <w:kern w:val="2"/>
                <w:sz w:val="24"/>
                <w:szCs w:val="24"/>
              </w:rPr>
              <w:t>—</w:t>
            </w:r>
            <w:r w:rsidRPr="009225FB">
              <w:rPr>
                <w:rFonts w:ascii="標楷體" w:eastAsia="標楷體" w:hAnsi="標楷體" w:cstheme="minorBidi" w:hint="eastAsia"/>
                <w:b w:val="0"/>
                <w:bCs w:val="0"/>
                <w:kern w:val="2"/>
                <w:sz w:val="24"/>
                <w:szCs w:val="24"/>
              </w:rPr>
              <w:t>YT頻道資源</w:t>
            </w:r>
          </w:p>
        </w:tc>
      </w:tr>
      <w:tr w:rsidR="009225FB" w:rsidRPr="00303D3A" w14:paraId="79ADBF2C" w14:textId="77777777" w:rsidTr="00AB27B7">
        <w:trPr>
          <w:jc w:val="center"/>
        </w:trPr>
        <w:tc>
          <w:tcPr>
            <w:tcW w:w="590" w:type="dxa"/>
            <w:vMerge/>
            <w:vAlign w:val="center"/>
          </w:tcPr>
          <w:p w14:paraId="1C54E3A4" w14:textId="77777777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  <w:tc>
          <w:tcPr>
            <w:tcW w:w="702" w:type="dxa"/>
            <w:vMerge/>
            <w:vAlign w:val="center"/>
          </w:tcPr>
          <w:p w14:paraId="7FADCEFC" w14:textId="77777777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49EA9388" w14:textId="0F98D537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珍愛家園</w:t>
            </w:r>
          </w:p>
        </w:tc>
        <w:tc>
          <w:tcPr>
            <w:tcW w:w="1283" w:type="dxa"/>
            <w:vAlign w:val="center"/>
          </w:tcPr>
          <w:p w14:paraId="472A9728" w14:textId="75384C02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認識生物與環境關係進而愛護地球</w:t>
            </w:r>
          </w:p>
        </w:tc>
        <w:tc>
          <w:tcPr>
            <w:tcW w:w="3260" w:type="dxa"/>
            <w:vAlign w:val="center"/>
          </w:tcPr>
          <w:p w14:paraId="47F5AFB3" w14:textId="0BC8EF4D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 w:rsidRPr="00E62F31">
              <w:rPr>
                <w:rFonts w:ascii="標楷體" w:eastAsia="標楷體" w:hAnsi="標楷體" w:hint="eastAsia"/>
                <w:szCs w:val="24"/>
              </w:rPr>
              <w:t>觀看課程影片</w:t>
            </w:r>
          </w:p>
        </w:tc>
        <w:tc>
          <w:tcPr>
            <w:tcW w:w="1559" w:type="dxa"/>
            <w:vAlign w:val="center"/>
          </w:tcPr>
          <w:p w14:paraId="37623B85" w14:textId="36911924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無</w:t>
            </w:r>
          </w:p>
        </w:tc>
        <w:tc>
          <w:tcPr>
            <w:tcW w:w="1701" w:type="dxa"/>
            <w:vAlign w:val="center"/>
          </w:tcPr>
          <w:p w14:paraId="4E9240D2" w14:textId="777E4E72" w:rsidR="009225FB" w:rsidRPr="00303D3A" w:rsidRDefault="009225FB" w:rsidP="009225FB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無</w:t>
            </w:r>
          </w:p>
        </w:tc>
        <w:tc>
          <w:tcPr>
            <w:tcW w:w="4974" w:type="dxa"/>
            <w:vAlign w:val="center"/>
          </w:tcPr>
          <w:p w14:paraId="4394597C" w14:textId="77777777" w:rsidR="009225FB" w:rsidRDefault="009225FB" w:rsidP="009225FB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B257843" wp14:editId="029EF997">
                  <wp:simplePos x="0" y="0"/>
                  <wp:positionH relativeFrom="margin">
                    <wp:posOffset>3569970</wp:posOffset>
                  </wp:positionH>
                  <wp:positionV relativeFrom="margin">
                    <wp:posOffset>50800</wp:posOffset>
                  </wp:positionV>
                  <wp:extent cx="1009650" cy="1009650"/>
                  <wp:effectExtent l="0" t="0" r="7620" b="762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8" w:history="1">
              <w:r w:rsidRPr="00836ABC">
                <w:rPr>
                  <w:rStyle w:val="a5"/>
                  <w:rFonts w:ascii="標楷體" w:eastAsia="標楷體" w:hAnsi="標楷體" w:cs="Times New Roman"/>
                  <w:szCs w:val="24"/>
                </w:rPr>
                <w:t>https://student.oneclass.com.tw/teacher.html</w:t>
              </w:r>
            </w:hyperlink>
          </w:p>
          <w:p w14:paraId="5BCD9A85" w14:textId="2D39BD72" w:rsidR="009225FB" w:rsidRPr="007C241F" w:rsidRDefault="009225FB" w:rsidP="009225FB">
            <w:pPr>
              <w:rPr>
                <w:rFonts w:asciiTheme="majorEastAsia" w:eastAsiaTheme="majorEastAsia" w:hAnsiTheme="majorEastAsia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南一防疫自學備課</w:t>
            </w:r>
            <w:r>
              <w:rPr>
                <w:rFonts w:ascii="標楷體" w:eastAsia="標楷體" w:hAnsi="標楷體" w:cs="Times New Roman"/>
                <w:szCs w:val="24"/>
              </w:rPr>
              <w:t>—</w:t>
            </w:r>
            <w:r>
              <w:rPr>
                <w:rFonts w:ascii="標楷體" w:eastAsia="標楷體" w:hAnsi="標楷體" w:cs="Times New Roman" w:hint="eastAsia"/>
                <w:szCs w:val="24"/>
              </w:rPr>
              <w:t>YT頻道資源</w:t>
            </w:r>
          </w:p>
        </w:tc>
      </w:tr>
      <w:tr w:rsidR="009225FB" w:rsidRPr="00303D3A" w14:paraId="0326436B" w14:textId="77777777" w:rsidTr="00BA2F89">
        <w:trPr>
          <w:trHeight w:val="3854"/>
          <w:jc w:val="center"/>
        </w:trPr>
        <w:tc>
          <w:tcPr>
            <w:tcW w:w="590" w:type="dxa"/>
            <w:vAlign w:val="center"/>
          </w:tcPr>
          <w:p w14:paraId="6522AECC" w14:textId="40FED8FE" w:rsidR="009225FB" w:rsidRPr="005E483A" w:rsidRDefault="009225FB" w:rsidP="009225FB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lastRenderedPageBreak/>
              <w:t>5</w:t>
            </w:r>
          </w:p>
        </w:tc>
        <w:tc>
          <w:tcPr>
            <w:tcW w:w="702" w:type="dxa"/>
            <w:vAlign w:val="center"/>
          </w:tcPr>
          <w:p w14:paraId="7E98BB6C" w14:textId="437A6C1C" w:rsidR="009225FB" w:rsidRPr="005E483A" w:rsidRDefault="009225FB" w:rsidP="009225FB">
            <w:pPr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英語</w:t>
            </w:r>
          </w:p>
        </w:tc>
        <w:tc>
          <w:tcPr>
            <w:tcW w:w="1185" w:type="dxa"/>
            <w:vAlign w:val="center"/>
          </w:tcPr>
          <w:p w14:paraId="0694BCF0" w14:textId="77777777" w:rsidR="009225FB" w:rsidRDefault="009225FB" w:rsidP="009225F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*</w:t>
            </w:r>
            <w:r w:rsidRPr="00E62F31">
              <w:rPr>
                <w:rFonts w:ascii="標楷體" w:eastAsia="標楷體" w:hAnsi="標楷體"/>
                <w:szCs w:val="24"/>
              </w:rPr>
              <w:t>Unit1</w:t>
            </w:r>
          </w:p>
          <w:p w14:paraId="132106DA" w14:textId="77777777" w:rsidR="009225FB" w:rsidRPr="00E62F31" w:rsidRDefault="009225FB" w:rsidP="009225F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W</w:t>
            </w:r>
            <w:r>
              <w:rPr>
                <w:rFonts w:ascii="標楷體" w:eastAsia="標楷體" w:hAnsi="標楷體"/>
                <w:szCs w:val="24"/>
              </w:rPr>
              <w:t>here were you yesterday?</w:t>
            </w:r>
          </w:p>
          <w:p w14:paraId="75108D7E" w14:textId="77777777" w:rsidR="009225FB" w:rsidRPr="00E62F31" w:rsidRDefault="009225FB" w:rsidP="009225F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*</w:t>
            </w:r>
            <w:r w:rsidRPr="00E62F31">
              <w:rPr>
                <w:rFonts w:ascii="標楷體" w:eastAsia="標楷體" w:hAnsi="標楷體"/>
                <w:szCs w:val="24"/>
              </w:rPr>
              <w:t>Unit2</w:t>
            </w:r>
          </w:p>
          <w:p w14:paraId="171112BD" w14:textId="77777777" w:rsidR="009225FB" w:rsidRPr="00E62F31" w:rsidRDefault="009225FB" w:rsidP="009225F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W</w:t>
            </w:r>
            <w:r>
              <w:rPr>
                <w:rFonts w:ascii="標楷體" w:eastAsia="標楷體" w:hAnsi="標楷體"/>
                <w:szCs w:val="24"/>
              </w:rPr>
              <w:t>hat did you do yesterday?</w:t>
            </w:r>
          </w:p>
          <w:p w14:paraId="050888CC" w14:textId="77777777" w:rsidR="009225FB" w:rsidRPr="00E62F31" w:rsidRDefault="009225FB" w:rsidP="009225F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*環境教育繪本</w:t>
            </w:r>
            <w:r w:rsidRPr="00FB21AD">
              <w:rPr>
                <w:rFonts w:ascii="Arial" w:hAnsi="Arial" w:cs="Arial"/>
                <w:color w:val="373A3C"/>
                <w:szCs w:val="24"/>
              </w:rPr>
              <w:t>Who Ate All That Up?</w:t>
            </w:r>
          </w:p>
          <w:p w14:paraId="445B0CFA" w14:textId="487F5F85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</w:p>
        </w:tc>
        <w:tc>
          <w:tcPr>
            <w:tcW w:w="1283" w:type="dxa"/>
            <w:vAlign w:val="center"/>
          </w:tcPr>
          <w:p w14:paraId="3374AD10" w14:textId="77777777" w:rsidR="009225FB" w:rsidRPr="00E62F31" w:rsidRDefault="009225FB" w:rsidP="009225FB">
            <w:pPr>
              <w:rPr>
                <w:rFonts w:ascii="標楷體" w:eastAsia="標楷體" w:hAnsi="標楷體"/>
                <w:szCs w:val="24"/>
              </w:rPr>
            </w:pPr>
            <w:r w:rsidRPr="00E62F31">
              <w:rPr>
                <w:rFonts w:ascii="標楷體" w:eastAsia="標楷體" w:hAnsi="標楷體"/>
                <w:szCs w:val="24"/>
              </w:rPr>
              <w:t>1.</w:t>
            </w:r>
            <w:r w:rsidRPr="00E62F31">
              <w:rPr>
                <w:rFonts w:ascii="標楷體" w:eastAsia="標楷體" w:hAnsi="標楷體" w:hint="eastAsia"/>
                <w:szCs w:val="24"/>
              </w:rPr>
              <w:t>能聽辨及熟讀</w:t>
            </w:r>
            <w:r>
              <w:rPr>
                <w:rFonts w:ascii="標楷體" w:eastAsia="標楷體" w:hAnsi="標楷體" w:hint="eastAsia"/>
                <w:szCs w:val="24"/>
              </w:rPr>
              <w:t>地點名稱</w:t>
            </w:r>
          </w:p>
          <w:p w14:paraId="1E200612" w14:textId="77777777" w:rsidR="009225FB" w:rsidRDefault="009225FB" w:rsidP="009225FB">
            <w:pPr>
              <w:rPr>
                <w:rFonts w:ascii="標楷體" w:eastAsia="標楷體" w:hAnsi="標楷體"/>
                <w:szCs w:val="24"/>
              </w:rPr>
            </w:pPr>
            <w:r w:rsidRPr="00E62F31">
              <w:rPr>
                <w:rFonts w:ascii="標楷體" w:eastAsia="標楷體" w:hAnsi="標楷體"/>
                <w:szCs w:val="24"/>
              </w:rPr>
              <w:t>2.</w:t>
            </w:r>
            <w:r w:rsidRPr="00E62F31">
              <w:rPr>
                <w:rFonts w:ascii="標楷體" w:eastAsia="標楷體" w:hAnsi="標楷體" w:hint="eastAsia"/>
                <w:szCs w:val="24"/>
              </w:rPr>
              <w:t>瞭解</w:t>
            </w:r>
            <w:r>
              <w:rPr>
                <w:rFonts w:ascii="標楷體" w:eastAsia="標楷體" w:hAnsi="標楷體" w:hint="eastAsia"/>
                <w:szCs w:val="24"/>
              </w:rPr>
              <w:t>過去式</w:t>
            </w:r>
            <w:r w:rsidRPr="00E62F31">
              <w:rPr>
                <w:rFonts w:ascii="標楷體" w:eastAsia="標楷體" w:hAnsi="標楷體" w:hint="eastAsia"/>
                <w:szCs w:val="24"/>
              </w:rPr>
              <w:t>句型</w:t>
            </w:r>
          </w:p>
          <w:p w14:paraId="740DBEA4" w14:textId="4D95B06A" w:rsidR="009225FB" w:rsidRPr="009225FB" w:rsidRDefault="009225FB" w:rsidP="009225FB">
            <w:pPr>
              <w:rPr>
                <w:rFonts w:ascii="標楷體" w:eastAsia="標楷體" w:hAnsi="標楷體" w:cs="Times New Roman" w:hint="eastAsia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3.聽懂影片對話內容並回答問題</w:t>
            </w:r>
          </w:p>
        </w:tc>
        <w:tc>
          <w:tcPr>
            <w:tcW w:w="3260" w:type="dxa"/>
            <w:vAlign w:val="center"/>
          </w:tcPr>
          <w:p w14:paraId="029D9E1D" w14:textId="77777777" w:rsidR="009225FB" w:rsidRDefault="009225FB" w:rsidP="009225F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</w:t>
            </w:r>
            <w:r w:rsidRPr="00E62F31">
              <w:rPr>
                <w:rFonts w:ascii="標楷體" w:eastAsia="標楷體" w:hAnsi="標楷體"/>
                <w:szCs w:val="24"/>
              </w:rPr>
              <w:t>Unit1</w:t>
            </w:r>
            <w:r w:rsidRPr="00E62F31">
              <w:rPr>
                <w:rFonts w:ascii="標楷體" w:eastAsia="標楷體" w:hAnsi="標楷體" w:hint="eastAsia"/>
                <w:szCs w:val="24"/>
              </w:rPr>
              <w:t>單字</w:t>
            </w:r>
            <w:r>
              <w:rPr>
                <w:rFonts w:ascii="標楷體" w:eastAsia="標楷體" w:hAnsi="標楷體" w:hint="eastAsia"/>
                <w:szCs w:val="24"/>
              </w:rPr>
              <w:t>、句型發音及聽力學習與練習</w:t>
            </w:r>
          </w:p>
          <w:p w14:paraId="73C77C93" w14:textId="77777777" w:rsidR="009225FB" w:rsidRDefault="009225FB" w:rsidP="009225FB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2.</w:t>
            </w:r>
            <w:r w:rsidRPr="00E62F31">
              <w:rPr>
                <w:rFonts w:ascii="標楷體" w:eastAsia="標楷體" w:hAnsi="標楷體"/>
                <w:szCs w:val="24"/>
              </w:rPr>
              <w:t>Unit2</w:t>
            </w:r>
            <w:r w:rsidRPr="00E62F31">
              <w:rPr>
                <w:rFonts w:ascii="標楷體" w:eastAsia="標楷體" w:hAnsi="標楷體" w:hint="eastAsia"/>
                <w:szCs w:val="24"/>
              </w:rPr>
              <w:t>單字</w:t>
            </w:r>
            <w:r>
              <w:rPr>
                <w:rFonts w:ascii="標楷體" w:eastAsia="標楷體" w:hAnsi="標楷體" w:hint="eastAsia"/>
                <w:szCs w:val="24"/>
              </w:rPr>
              <w:t>、句型發音及聽力學習與練習</w:t>
            </w:r>
          </w:p>
          <w:p w14:paraId="4E578207" w14:textId="4702FC87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3.環境教育繪本閱讀</w:t>
            </w:r>
          </w:p>
        </w:tc>
        <w:tc>
          <w:tcPr>
            <w:tcW w:w="1559" w:type="dxa"/>
            <w:vAlign w:val="center"/>
          </w:tcPr>
          <w:p w14:paraId="0E24287A" w14:textId="589EB1D1" w:rsidR="009225FB" w:rsidRPr="00303D3A" w:rsidRDefault="009225FB" w:rsidP="009225FB">
            <w:pPr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  <w:r w:rsidRPr="00E62F31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1C31934F" w14:textId="5B18728B" w:rsidR="009225FB" w:rsidRPr="00303D3A" w:rsidRDefault="009225FB" w:rsidP="009225FB">
            <w:pPr>
              <w:jc w:val="center"/>
              <w:rPr>
                <w:rFonts w:ascii="標楷體" w:eastAsia="標楷體" w:hAnsi="標楷體" w:cs="Times New Roman"/>
                <w:color w:val="FF0000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無</w:t>
            </w:r>
            <w:r w:rsidRPr="00E62F31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4974" w:type="dxa"/>
            <w:vAlign w:val="center"/>
          </w:tcPr>
          <w:p w14:paraId="53EF339C" w14:textId="77777777" w:rsidR="009225FB" w:rsidRPr="005F057E" w:rsidRDefault="009225FB" w:rsidP="009225FB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5F057E">
              <w:rPr>
                <w:rFonts w:ascii="標楷體" w:eastAsia="標楷體" w:hAnsi="標楷體" w:hint="eastAsia"/>
                <w:szCs w:val="24"/>
              </w:rPr>
              <w:t>C</w:t>
            </w:r>
            <w:r w:rsidRPr="005F057E">
              <w:rPr>
                <w:rFonts w:ascii="標楷體" w:eastAsia="標楷體" w:hAnsi="標楷體"/>
                <w:szCs w:val="24"/>
              </w:rPr>
              <w:t>ool English</w:t>
            </w:r>
            <w:r w:rsidRPr="005F057E">
              <w:rPr>
                <w:rFonts w:ascii="標楷體" w:eastAsia="標楷體" w:hAnsi="標楷體" w:hint="eastAsia"/>
                <w:szCs w:val="24"/>
              </w:rPr>
              <w:t>第八冊U</w:t>
            </w:r>
            <w:r w:rsidRPr="005F057E">
              <w:rPr>
                <w:rFonts w:ascii="標楷體" w:eastAsia="標楷體" w:hAnsi="標楷體"/>
                <w:szCs w:val="24"/>
              </w:rPr>
              <w:t xml:space="preserve">nit1 </w:t>
            </w:r>
            <w:r w:rsidRPr="005F057E">
              <w:rPr>
                <w:rFonts w:ascii="標楷體" w:eastAsia="標楷體" w:hAnsi="標楷體" w:hint="eastAsia"/>
                <w:szCs w:val="24"/>
              </w:rPr>
              <w:t>預習</w:t>
            </w:r>
          </w:p>
          <w:p w14:paraId="1A9BBDD8" w14:textId="77777777" w:rsidR="009225FB" w:rsidRPr="005F057E" w:rsidRDefault="009225FB" w:rsidP="009225FB">
            <w:pPr>
              <w:snapToGrid w:val="0"/>
              <w:rPr>
                <w:rFonts w:ascii="標楷體" w:eastAsia="標楷體" w:hAnsi="標楷體"/>
                <w:szCs w:val="24"/>
              </w:rPr>
            </w:pPr>
            <w:hyperlink r:id="rId39" w:history="1">
              <w:r w:rsidRPr="005F057E">
                <w:rPr>
                  <w:rStyle w:val="a5"/>
                  <w:rFonts w:ascii="標楷體" w:eastAsia="標楷體" w:hAnsi="標楷體"/>
                  <w:szCs w:val="24"/>
                </w:rPr>
                <w:t>https://www.coolenglish.edu.tw/course/view.php?id=146&amp;section=1</w:t>
              </w:r>
            </w:hyperlink>
          </w:p>
          <w:p w14:paraId="63CEB699" w14:textId="77777777" w:rsidR="009225FB" w:rsidRPr="005F057E" w:rsidRDefault="009225FB" w:rsidP="009225FB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5F057E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5A9F107B" wp14:editId="3B9FBF0D">
                  <wp:extent cx="693174" cy="716280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630" cy="719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FEF17" w14:textId="77777777" w:rsidR="009225FB" w:rsidRPr="005F057E" w:rsidRDefault="009225FB" w:rsidP="009225FB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5F057E">
              <w:rPr>
                <w:rFonts w:ascii="標楷體" w:eastAsia="標楷體" w:hAnsi="標楷體" w:hint="eastAsia"/>
                <w:szCs w:val="24"/>
              </w:rPr>
              <w:t>C</w:t>
            </w:r>
            <w:r w:rsidRPr="005F057E">
              <w:rPr>
                <w:rFonts w:ascii="標楷體" w:eastAsia="標楷體" w:hAnsi="標楷體"/>
                <w:szCs w:val="24"/>
              </w:rPr>
              <w:t>ool English</w:t>
            </w:r>
            <w:r w:rsidRPr="005F057E">
              <w:rPr>
                <w:rFonts w:ascii="標楷體" w:eastAsia="標楷體" w:hAnsi="標楷體" w:hint="eastAsia"/>
                <w:szCs w:val="24"/>
              </w:rPr>
              <w:t>第八冊U</w:t>
            </w:r>
            <w:r w:rsidRPr="005F057E">
              <w:rPr>
                <w:rFonts w:ascii="標楷體" w:eastAsia="標楷體" w:hAnsi="標楷體"/>
                <w:szCs w:val="24"/>
              </w:rPr>
              <w:t>nit</w:t>
            </w:r>
            <w:r w:rsidRPr="005F057E">
              <w:rPr>
                <w:rFonts w:ascii="標楷體" w:eastAsia="標楷體" w:hAnsi="標楷體" w:hint="eastAsia"/>
                <w:szCs w:val="24"/>
              </w:rPr>
              <w:t>2</w:t>
            </w:r>
            <w:r w:rsidRPr="005F057E">
              <w:rPr>
                <w:rFonts w:ascii="標楷體" w:eastAsia="標楷體" w:hAnsi="標楷體"/>
                <w:szCs w:val="24"/>
              </w:rPr>
              <w:t xml:space="preserve"> </w:t>
            </w:r>
            <w:r w:rsidRPr="005F057E">
              <w:rPr>
                <w:rFonts w:ascii="標楷體" w:eastAsia="標楷體" w:hAnsi="標楷體" w:hint="eastAsia"/>
                <w:szCs w:val="24"/>
              </w:rPr>
              <w:t>預習</w:t>
            </w:r>
          </w:p>
          <w:p w14:paraId="0BC4013A" w14:textId="77777777" w:rsidR="009225FB" w:rsidRDefault="009225FB" w:rsidP="009225FB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5F057E">
              <w:rPr>
                <w:rFonts w:ascii="標楷體" w:eastAsia="標楷體" w:hAnsi="標楷體"/>
                <w:szCs w:val="24"/>
              </w:rPr>
              <w:t>https://www.coolenglish.edu.tw/course/view.php?id=146&amp;section=2</w:t>
            </w:r>
            <w:r w:rsidRPr="005F057E">
              <w:rPr>
                <w:rFonts w:ascii="標楷體" w:eastAsia="標楷體" w:hAnsi="標楷體"/>
                <w:noProof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068B847" wp14:editId="3BD67FC0">
                  <wp:simplePos x="0" y="0"/>
                  <wp:positionH relativeFrom="column">
                    <wp:posOffset>1986915</wp:posOffset>
                  </wp:positionH>
                  <wp:positionV relativeFrom="paragraph">
                    <wp:posOffset>-5813425</wp:posOffset>
                  </wp:positionV>
                  <wp:extent cx="1409700" cy="1409700"/>
                  <wp:effectExtent l="0" t="0" r="0" b="0"/>
                  <wp:wrapNone/>
                  <wp:docPr id="7" name="圖片 3" descr="200225111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200225111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6FC690" w14:textId="77777777" w:rsidR="009225FB" w:rsidRDefault="009225FB" w:rsidP="009225FB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331FBF" wp14:editId="479A4ACB">
                  <wp:extent cx="786982" cy="716280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34" cy="72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2180DE" w14:textId="77777777" w:rsidR="009225FB" w:rsidRPr="00FB21AD" w:rsidRDefault="009225FB" w:rsidP="009225FB">
            <w:pPr>
              <w:widowControl/>
              <w:shd w:val="clear" w:color="auto" w:fill="FFFFFF"/>
              <w:snapToGrid w:val="0"/>
              <w:outlineLvl w:val="0"/>
              <w:rPr>
                <w:rFonts w:ascii="Arial" w:hAnsi="Arial" w:cs="Arial"/>
                <w:color w:val="373A3C"/>
                <w:kern w:val="36"/>
                <w:szCs w:val="24"/>
              </w:rPr>
            </w:pPr>
            <w:r w:rsidRPr="00FB21AD">
              <w:rPr>
                <w:rFonts w:ascii="Arial" w:hAnsi="Arial" w:cs="Arial"/>
                <w:color w:val="373A3C"/>
                <w:kern w:val="36"/>
                <w:szCs w:val="24"/>
              </w:rPr>
              <w:t>悅讀奇幻王國</w:t>
            </w:r>
            <w:r w:rsidRPr="00FB21AD">
              <w:rPr>
                <w:rFonts w:ascii="Arial" w:hAnsi="Arial" w:cs="Arial"/>
                <w:color w:val="373A3C"/>
                <w:kern w:val="36"/>
                <w:szCs w:val="24"/>
              </w:rPr>
              <w:t> </w:t>
            </w:r>
          </w:p>
          <w:p w14:paraId="3059968C" w14:textId="77777777" w:rsidR="009225FB" w:rsidRPr="001907F9" w:rsidRDefault="009225FB" w:rsidP="009225FB">
            <w:pPr>
              <w:pStyle w:val="2"/>
              <w:shd w:val="clear" w:color="auto" w:fill="FFFFFF"/>
              <w:snapToGrid w:val="0"/>
              <w:rPr>
                <w:rFonts w:ascii="Arial" w:hAnsi="Arial" w:cs="Arial"/>
                <w:b w:val="0"/>
                <w:bCs w:val="0"/>
                <w:color w:val="373A3C"/>
                <w:sz w:val="24"/>
                <w:szCs w:val="24"/>
              </w:rPr>
            </w:pPr>
            <w:r w:rsidRPr="00FB21AD">
              <w:rPr>
                <w:rFonts w:ascii="Arial" w:hAnsi="Arial" w:cs="Arial"/>
                <w:b w:val="0"/>
                <w:bCs w:val="0"/>
                <w:color w:val="373A3C"/>
                <w:sz w:val="24"/>
                <w:szCs w:val="24"/>
              </w:rPr>
              <w:t>環境教育</w:t>
            </w:r>
            <w:r w:rsidRPr="00FB21AD">
              <w:rPr>
                <w:rFonts w:ascii="Arial" w:hAnsi="Arial" w:cs="Arial"/>
                <w:b w:val="0"/>
                <w:bCs w:val="0"/>
                <w:color w:val="373A3C"/>
                <w:sz w:val="24"/>
                <w:szCs w:val="24"/>
              </w:rPr>
              <w:t xml:space="preserve"> - 05. Who Ate All That Up? </w:t>
            </w:r>
            <w:r w:rsidRPr="00FB21AD">
              <w:rPr>
                <w:rFonts w:ascii="Arial" w:hAnsi="Arial" w:cs="Arial"/>
                <w:b w:val="0"/>
                <w:bCs w:val="0"/>
                <w:color w:val="373A3C"/>
                <w:sz w:val="24"/>
                <w:szCs w:val="24"/>
              </w:rPr>
              <w:t>誰把它吃光了？</w:t>
            </w:r>
            <w:r w:rsidRPr="00FB21AD">
              <w:rPr>
                <w:rFonts w:ascii="Arial" w:hAnsi="Arial" w:cs="Arial"/>
                <w:b w:val="0"/>
                <w:bCs w:val="0"/>
                <w:color w:val="373A3C"/>
                <w:sz w:val="24"/>
                <w:szCs w:val="24"/>
              </w:rPr>
              <w:t xml:space="preserve"> (</w:t>
            </w:r>
            <w:r w:rsidRPr="00FB21AD">
              <w:rPr>
                <w:rFonts w:ascii="Arial" w:hAnsi="Arial" w:cs="Arial"/>
                <w:b w:val="0"/>
                <w:bCs w:val="0"/>
                <w:color w:val="373A3C"/>
                <w:sz w:val="24"/>
                <w:szCs w:val="24"/>
              </w:rPr>
              <w:t>中英版</w:t>
            </w:r>
            <w:r w:rsidRPr="00FB21AD">
              <w:rPr>
                <w:rFonts w:ascii="Arial" w:hAnsi="Arial" w:cs="Arial"/>
                <w:b w:val="0"/>
                <w:bCs w:val="0"/>
                <w:color w:val="373A3C"/>
                <w:sz w:val="24"/>
                <w:szCs w:val="24"/>
              </w:rPr>
              <w:t>)</w:t>
            </w:r>
          </w:p>
          <w:p w14:paraId="77F140CA" w14:textId="77777777" w:rsidR="009225FB" w:rsidRPr="005F057E" w:rsidRDefault="009225FB" w:rsidP="009225FB">
            <w:pPr>
              <w:snapToGrid w:val="0"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4FA399B" wp14:editId="48E980CB">
                  <wp:extent cx="628216" cy="585470"/>
                  <wp:effectExtent l="0" t="0" r="635" b="508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637" cy="589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ED0003" w14:textId="5DEA2B6E" w:rsidR="009225FB" w:rsidRPr="007C241F" w:rsidRDefault="009225FB" w:rsidP="009225FB">
            <w:pPr>
              <w:rPr>
                <w:rFonts w:asciiTheme="majorEastAsia" w:eastAsiaTheme="majorEastAsia" w:hAnsiTheme="majorEastAsia"/>
                <w:color w:val="FF0000"/>
              </w:rPr>
            </w:pPr>
          </w:p>
        </w:tc>
      </w:tr>
    </w:tbl>
    <w:p w14:paraId="2EC0EFB9" w14:textId="3C198785" w:rsidR="002952CD" w:rsidRPr="00014BFC" w:rsidRDefault="002952CD">
      <w:pPr>
        <w:rPr>
          <w:rFonts w:ascii="標楷體" w:eastAsia="標楷體" w:hAnsi="標楷體" w:cs="Times New Roman"/>
          <w:b/>
        </w:rPr>
      </w:pPr>
    </w:p>
    <w:sectPr w:rsidR="002952CD" w:rsidRPr="00014BFC" w:rsidSect="00014BFC">
      <w:pgSz w:w="16838" w:h="11906" w:orient="landscape"/>
      <w:pgMar w:top="720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60B3A6" w14:textId="77777777" w:rsidR="008F67B9" w:rsidRDefault="008F67B9" w:rsidP="00556FE2">
      <w:r>
        <w:separator/>
      </w:r>
    </w:p>
  </w:endnote>
  <w:endnote w:type="continuationSeparator" w:id="0">
    <w:p w14:paraId="0D166DE4" w14:textId="77777777" w:rsidR="008F67B9" w:rsidRDefault="008F67B9" w:rsidP="00556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1BAE8" w14:textId="77777777" w:rsidR="008F67B9" w:rsidRDefault="008F67B9" w:rsidP="00556FE2">
      <w:r>
        <w:separator/>
      </w:r>
    </w:p>
  </w:footnote>
  <w:footnote w:type="continuationSeparator" w:id="0">
    <w:p w14:paraId="5BCF88AC" w14:textId="77777777" w:rsidR="008F67B9" w:rsidRDefault="008F67B9" w:rsidP="00556F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07F35"/>
    <w:multiLevelType w:val="hybridMultilevel"/>
    <w:tmpl w:val="1C8EEE34"/>
    <w:lvl w:ilvl="0" w:tplc="D96A2F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9A65C84"/>
    <w:multiLevelType w:val="hybridMultilevel"/>
    <w:tmpl w:val="DB0E5056"/>
    <w:lvl w:ilvl="0" w:tplc="4F7A5E58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153512D"/>
    <w:multiLevelType w:val="hybridMultilevel"/>
    <w:tmpl w:val="FD96F418"/>
    <w:lvl w:ilvl="0" w:tplc="E8FCB8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8EE0DD7"/>
    <w:multiLevelType w:val="hybridMultilevel"/>
    <w:tmpl w:val="220C66C2"/>
    <w:lvl w:ilvl="0" w:tplc="3A5C38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197D12"/>
    <w:multiLevelType w:val="hybridMultilevel"/>
    <w:tmpl w:val="AF6E7E00"/>
    <w:lvl w:ilvl="0" w:tplc="3490CE2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DF86E72"/>
    <w:multiLevelType w:val="hybridMultilevel"/>
    <w:tmpl w:val="FBD85B5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BC151F4"/>
    <w:multiLevelType w:val="hybridMultilevel"/>
    <w:tmpl w:val="83D86702"/>
    <w:lvl w:ilvl="0" w:tplc="A87A02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A0E6DB9"/>
    <w:multiLevelType w:val="hybridMultilevel"/>
    <w:tmpl w:val="681A26B4"/>
    <w:lvl w:ilvl="0" w:tplc="9A30C5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D8F5F6B"/>
    <w:multiLevelType w:val="hybridMultilevel"/>
    <w:tmpl w:val="6ABE9A3E"/>
    <w:lvl w:ilvl="0" w:tplc="005E67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A346C10"/>
    <w:multiLevelType w:val="hybridMultilevel"/>
    <w:tmpl w:val="DC80B4EE"/>
    <w:lvl w:ilvl="0" w:tplc="01E407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E781516"/>
    <w:multiLevelType w:val="hybridMultilevel"/>
    <w:tmpl w:val="704A2840"/>
    <w:lvl w:ilvl="0" w:tplc="154437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 w:numId="7">
    <w:abstractNumId w:val="6"/>
  </w:num>
  <w:num w:numId="8">
    <w:abstractNumId w:val="3"/>
  </w:num>
  <w:num w:numId="9">
    <w:abstractNumId w:val="8"/>
  </w:num>
  <w:num w:numId="10">
    <w:abstractNumId w:val="7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280C"/>
    <w:rsid w:val="00014BFC"/>
    <w:rsid w:val="00016FA9"/>
    <w:rsid w:val="000718D2"/>
    <w:rsid w:val="00083BE9"/>
    <w:rsid w:val="00103C4A"/>
    <w:rsid w:val="0010608A"/>
    <w:rsid w:val="001064C6"/>
    <w:rsid w:val="00135023"/>
    <w:rsid w:val="00142FE2"/>
    <w:rsid w:val="00173FD9"/>
    <w:rsid w:val="00176272"/>
    <w:rsid w:val="00185860"/>
    <w:rsid w:val="0018774E"/>
    <w:rsid w:val="001C325B"/>
    <w:rsid w:val="001C3653"/>
    <w:rsid w:val="001F0507"/>
    <w:rsid w:val="002111AC"/>
    <w:rsid w:val="0021239F"/>
    <w:rsid w:val="00242953"/>
    <w:rsid w:val="00252859"/>
    <w:rsid w:val="002553B4"/>
    <w:rsid w:val="002734FF"/>
    <w:rsid w:val="002952CD"/>
    <w:rsid w:val="002B50E4"/>
    <w:rsid w:val="00303D3A"/>
    <w:rsid w:val="003070FC"/>
    <w:rsid w:val="00332D67"/>
    <w:rsid w:val="003471A1"/>
    <w:rsid w:val="003531E0"/>
    <w:rsid w:val="00353528"/>
    <w:rsid w:val="003716B8"/>
    <w:rsid w:val="0038761F"/>
    <w:rsid w:val="003A2385"/>
    <w:rsid w:val="003A6337"/>
    <w:rsid w:val="003B5449"/>
    <w:rsid w:val="003C4A25"/>
    <w:rsid w:val="003F2F9D"/>
    <w:rsid w:val="00405DBC"/>
    <w:rsid w:val="004333B5"/>
    <w:rsid w:val="00440045"/>
    <w:rsid w:val="00463BD6"/>
    <w:rsid w:val="004A4860"/>
    <w:rsid w:val="004D2433"/>
    <w:rsid w:val="004F5C21"/>
    <w:rsid w:val="005073A6"/>
    <w:rsid w:val="0052520E"/>
    <w:rsid w:val="00556FE2"/>
    <w:rsid w:val="0056069A"/>
    <w:rsid w:val="00564C99"/>
    <w:rsid w:val="005840C1"/>
    <w:rsid w:val="005B34CB"/>
    <w:rsid w:val="005C75B6"/>
    <w:rsid w:val="005E2E41"/>
    <w:rsid w:val="005E483A"/>
    <w:rsid w:val="00607480"/>
    <w:rsid w:val="00640354"/>
    <w:rsid w:val="00645684"/>
    <w:rsid w:val="006544F6"/>
    <w:rsid w:val="006612CA"/>
    <w:rsid w:val="00682FCB"/>
    <w:rsid w:val="00683E87"/>
    <w:rsid w:val="006C465A"/>
    <w:rsid w:val="00723E95"/>
    <w:rsid w:val="00730B2E"/>
    <w:rsid w:val="00730F0C"/>
    <w:rsid w:val="0073602E"/>
    <w:rsid w:val="007366EE"/>
    <w:rsid w:val="00737B9D"/>
    <w:rsid w:val="00737BFC"/>
    <w:rsid w:val="007710C6"/>
    <w:rsid w:val="0077121D"/>
    <w:rsid w:val="007A5954"/>
    <w:rsid w:val="007B604E"/>
    <w:rsid w:val="007C0099"/>
    <w:rsid w:val="007C241F"/>
    <w:rsid w:val="007C2D41"/>
    <w:rsid w:val="007D09A2"/>
    <w:rsid w:val="007E447A"/>
    <w:rsid w:val="008144F0"/>
    <w:rsid w:val="00817DF8"/>
    <w:rsid w:val="008264E7"/>
    <w:rsid w:val="0083105A"/>
    <w:rsid w:val="00846895"/>
    <w:rsid w:val="00877117"/>
    <w:rsid w:val="008A4CD9"/>
    <w:rsid w:val="008F1767"/>
    <w:rsid w:val="008F67B9"/>
    <w:rsid w:val="00903800"/>
    <w:rsid w:val="009225FB"/>
    <w:rsid w:val="00924F43"/>
    <w:rsid w:val="00944E06"/>
    <w:rsid w:val="00946966"/>
    <w:rsid w:val="009578D0"/>
    <w:rsid w:val="0096275F"/>
    <w:rsid w:val="00994DE5"/>
    <w:rsid w:val="0099695A"/>
    <w:rsid w:val="009E44CA"/>
    <w:rsid w:val="00A2280C"/>
    <w:rsid w:val="00A32713"/>
    <w:rsid w:val="00A41D36"/>
    <w:rsid w:val="00A42897"/>
    <w:rsid w:val="00AA03EC"/>
    <w:rsid w:val="00AB27B7"/>
    <w:rsid w:val="00AD359F"/>
    <w:rsid w:val="00AE7F1B"/>
    <w:rsid w:val="00B17CB5"/>
    <w:rsid w:val="00B32101"/>
    <w:rsid w:val="00B43C42"/>
    <w:rsid w:val="00B7184E"/>
    <w:rsid w:val="00B9615F"/>
    <w:rsid w:val="00BA2F89"/>
    <w:rsid w:val="00BB3AAE"/>
    <w:rsid w:val="00BB4A87"/>
    <w:rsid w:val="00BB5FA0"/>
    <w:rsid w:val="00BE181D"/>
    <w:rsid w:val="00C5520F"/>
    <w:rsid w:val="00C556A8"/>
    <w:rsid w:val="00C96FF9"/>
    <w:rsid w:val="00CB7DDC"/>
    <w:rsid w:val="00CD346E"/>
    <w:rsid w:val="00CD5A67"/>
    <w:rsid w:val="00D233D8"/>
    <w:rsid w:val="00D260F3"/>
    <w:rsid w:val="00D35139"/>
    <w:rsid w:val="00D52ABB"/>
    <w:rsid w:val="00D67B8E"/>
    <w:rsid w:val="00DE4BBA"/>
    <w:rsid w:val="00DF0AB0"/>
    <w:rsid w:val="00E248EB"/>
    <w:rsid w:val="00E27833"/>
    <w:rsid w:val="00EC7EDD"/>
    <w:rsid w:val="00ED5922"/>
    <w:rsid w:val="00F071A8"/>
    <w:rsid w:val="00F7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FDF6350"/>
  <w15:docId w15:val="{5716E3BE-7AE3-415A-8E52-B49666F87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qFormat/>
    <w:rsid w:val="008264E7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228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32D67"/>
    <w:pPr>
      <w:ind w:leftChars="200" w:left="480"/>
    </w:pPr>
  </w:style>
  <w:style w:type="character" w:styleId="a5">
    <w:name w:val="Hyperlink"/>
    <w:basedOn w:val="a0"/>
    <w:uiPriority w:val="99"/>
    <w:unhideWhenUsed/>
    <w:rsid w:val="003F2F9D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556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6FE2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6FE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6FE2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858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185860"/>
    <w:rPr>
      <w:rFonts w:asciiTheme="majorHAnsi" w:eastAsiaTheme="majorEastAsia" w:hAnsiTheme="majorHAnsi" w:cstheme="majorBidi"/>
      <w:sz w:val="18"/>
      <w:szCs w:val="18"/>
    </w:rPr>
  </w:style>
  <w:style w:type="character" w:styleId="ac">
    <w:name w:val="FollowedHyperlink"/>
    <w:basedOn w:val="a0"/>
    <w:uiPriority w:val="99"/>
    <w:semiHidden/>
    <w:unhideWhenUsed/>
    <w:rsid w:val="00B43C42"/>
    <w:rPr>
      <w:color w:val="954F72" w:themeColor="followedHyperlink"/>
      <w:u w:val="single"/>
    </w:rPr>
  </w:style>
  <w:style w:type="paragraph" w:customStyle="1" w:styleId="Default">
    <w:name w:val="Default"/>
    <w:rsid w:val="007B604E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character" w:customStyle="1" w:styleId="watch-title">
    <w:name w:val="watch-title"/>
    <w:basedOn w:val="a0"/>
    <w:rsid w:val="007B604E"/>
    <w:rPr>
      <w:sz w:val="24"/>
      <w:szCs w:val="24"/>
      <w:bdr w:val="none" w:sz="0" w:space="0" w:color="auto" w:frame="1"/>
      <w:shd w:val="clear" w:color="auto" w:fill="auto"/>
    </w:rPr>
  </w:style>
  <w:style w:type="character" w:styleId="ad">
    <w:name w:val="Unresolved Mention"/>
    <w:basedOn w:val="a0"/>
    <w:uiPriority w:val="99"/>
    <w:semiHidden/>
    <w:unhideWhenUsed/>
    <w:rsid w:val="0077121D"/>
    <w:rPr>
      <w:color w:val="605E5C"/>
      <w:shd w:val="clear" w:color="auto" w:fill="E1DFDD"/>
    </w:rPr>
  </w:style>
  <w:style w:type="character" w:customStyle="1" w:styleId="20">
    <w:name w:val="標題 2 字元"/>
    <w:basedOn w:val="a0"/>
    <w:link w:val="2"/>
    <w:rsid w:val="008264E7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styleId="ae">
    <w:name w:val="annotation reference"/>
    <w:basedOn w:val="a0"/>
    <w:uiPriority w:val="99"/>
    <w:semiHidden/>
    <w:unhideWhenUsed/>
    <w:rsid w:val="00252859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252859"/>
  </w:style>
  <w:style w:type="character" w:customStyle="1" w:styleId="af0">
    <w:name w:val="註解文字 字元"/>
    <w:basedOn w:val="a0"/>
    <w:link w:val="af"/>
    <w:uiPriority w:val="99"/>
    <w:semiHidden/>
    <w:rsid w:val="00252859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252859"/>
    <w:rPr>
      <w:b/>
      <w:bCs/>
    </w:rPr>
  </w:style>
  <w:style w:type="character" w:customStyle="1" w:styleId="af2">
    <w:name w:val="註解主旨 字元"/>
    <w:basedOn w:val="af0"/>
    <w:link w:val="af1"/>
    <w:uiPriority w:val="99"/>
    <w:semiHidden/>
    <w:rsid w:val="0025285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6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junyiacademy.org/course-compare/math-grade-6-a" TargetMode="External"/><Relationship Id="rId18" Type="http://schemas.openxmlformats.org/officeDocument/2006/relationships/hyperlink" Target="https://reurl.cc/8yyvkR" TargetMode="External"/><Relationship Id="rId26" Type="http://schemas.openxmlformats.org/officeDocument/2006/relationships/hyperlink" Target="https://reurl.cc/V33MpN" TargetMode="External"/><Relationship Id="rId39" Type="http://schemas.openxmlformats.org/officeDocument/2006/relationships/hyperlink" Target="https://www.coolenglish.edu.tw/course/view.php?id=146&amp;section=1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://s05.calm9.com/qrcode/2021-01/AL4A2O77A2.png" TargetMode="External"/><Relationship Id="rId42" Type="http://schemas.openxmlformats.org/officeDocument/2006/relationships/image" Target="media/image1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junyiacademy.org/course-compare/math-grade-6-a" TargetMode="Externa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Microsoft_Word_97_-_2003_Document.doc"/><Relationship Id="rId24" Type="http://schemas.openxmlformats.org/officeDocument/2006/relationships/hyperlink" Target="https://reurl.cc/bzzVZr" TargetMode="External"/><Relationship Id="rId32" Type="http://schemas.openxmlformats.org/officeDocument/2006/relationships/hyperlink" Target="https://reurl.cc/R66e1D" TargetMode="External"/><Relationship Id="rId37" Type="http://schemas.openxmlformats.org/officeDocument/2006/relationships/hyperlink" Target="https://student.oneclass.com.tw/teacher.html" TargetMode="External"/><Relationship Id="rId40" Type="http://schemas.openxmlformats.org/officeDocument/2006/relationships/image" Target="media/image1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Microsoft_Word_97_-_2003_Document1.doc"/><Relationship Id="rId23" Type="http://schemas.openxmlformats.org/officeDocument/2006/relationships/image" Target="media/image7.png"/><Relationship Id="rId28" Type="http://schemas.openxmlformats.org/officeDocument/2006/relationships/hyperlink" Target="https://reurl.cc/9ZZ3zv" TargetMode="External"/><Relationship Id="rId36" Type="http://schemas.openxmlformats.org/officeDocument/2006/relationships/image" Target="media/image13.png"/><Relationship Id="rId10" Type="http://schemas.openxmlformats.org/officeDocument/2006/relationships/image" Target="media/image2.emf"/><Relationship Id="rId19" Type="http://schemas.openxmlformats.org/officeDocument/2006/relationships/image" Target="media/image5.png"/><Relationship Id="rId31" Type="http://schemas.openxmlformats.org/officeDocument/2006/relationships/image" Target="media/image1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hle.com.tw/book/" TargetMode="External"/><Relationship Id="rId14" Type="http://schemas.openxmlformats.org/officeDocument/2006/relationships/image" Target="media/image3.emf"/><Relationship Id="rId22" Type="http://schemas.openxmlformats.org/officeDocument/2006/relationships/hyperlink" Target="https://reurl.cc/Q77R80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reurl.cc/YWWq1L" TargetMode="External"/><Relationship Id="rId35" Type="http://schemas.openxmlformats.org/officeDocument/2006/relationships/image" Target="media/image12.png"/><Relationship Id="rId43" Type="http://schemas.openxmlformats.org/officeDocument/2006/relationships/image" Target="media/image17.png"/><Relationship Id="rId8" Type="http://schemas.openxmlformats.org/officeDocument/2006/relationships/hyperlink" Target="https://children.moc.gov.tw/book/22326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junyiacademy.org/course-compare/math-grade-6-a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hyperlink" Target="https://student.oneclass.com.tw/teacher.html" TargetMode="External"/><Relationship Id="rId38" Type="http://schemas.openxmlformats.org/officeDocument/2006/relationships/hyperlink" Target="https://student.oneclass.com.tw/teacher.html" TargetMode="External"/><Relationship Id="rId20" Type="http://schemas.openxmlformats.org/officeDocument/2006/relationships/hyperlink" Target="https://reurl.cc/Gddj7D" TargetMode="External"/><Relationship Id="rId4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503</Words>
  <Characters>2868</Characters>
  <Application>Microsoft Office Word</Application>
  <DocSecurity>0</DocSecurity>
  <Lines>23</Lines>
  <Paragraphs>6</Paragraphs>
  <ScaleCrop>false</ScaleCrop>
  <Company/>
  <LinksUpToDate>false</LinksUpToDate>
  <CharactersWithSpaces>3365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cp:lastPrinted>2020-03-12T06:45:00Z</cp:lastPrinted>
  <dcterms:created xsi:type="dcterms:W3CDTF">2021-01-20T08:03:00Z</dcterms:created>
  <dcterms:modified xsi:type="dcterms:W3CDTF">2021-01-20T08:03:00Z</dcterms:modified>
</cp:coreProperties>
</file>