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D7085" w14:textId="77777777" w:rsidR="007B187F" w:rsidRPr="002F40BC" w:rsidRDefault="007B187F" w:rsidP="00B334CF">
      <w:pPr>
        <w:jc w:val="center"/>
        <w:rPr>
          <w:sz w:val="28"/>
          <w:szCs w:val="28"/>
        </w:rPr>
      </w:pPr>
      <w:r w:rsidRPr="002F40BC">
        <w:rPr>
          <w:rFonts w:hint="eastAsia"/>
          <w:sz w:val="28"/>
          <w:szCs w:val="28"/>
        </w:rPr>
        <w:t>嘉義市</w:t>
      </w:r>
      <w:r w:rsidR="00E27A2E" w:rsidRPr="002F40BC">
        <w:rPr>
          <w:rFonts w:hint="eastAsia"/>
          <w:sz w:val="28"/>
          <w:szCs w:val="28"/>
        </w:rPr>
        <w:t>109</w:t>
      </w:r>
      <w:proofErr w:type="gramStart"/>
      <w:r w:rsidRPr="002F40BC">
        <w:rPr>
          <w:rFonts w:hint="eastAsia"/>
          <w:sz w:val="28"/>
          <w:szCs w:val="28"/>
        </w:rPr>
        <w:t>學年度精進</w:t>
      </w:r>
      <w:proofErr w:type="gramEnd"/>
      <w:r w:rsidRPr="002F40BC">
        <w:rPr>
          <w:rFonts w:hint="eastAsia"/>
          <w:sz w:val="28"/>
          <w:szCs w:val="28"/>
        </w:rPr>
        <w:t>國民中小學教師教學專業與課程品質整體推動計畫</w:t>
      </w:r>
    </w:p>
    <w:p w14:paraId="15F26534" w14:textId="77777777" w:rsidR="007B187F" w:rsidRPr="002F40BC" w:rsidRDefault="003C47B7" w:rsidP="00B334CF">
      <w:pPr>
        <w:jc w:val="center"/>
        <w:rPr>
          <w:sz w:val="28"/>
          <w:szCs w:val="28"/>
        </w:rPr>
      </w:pPr>
      <w:r w:rsidRPr="002F40BC">
        <w:rPr>
          <w:rFonts w:hint="eastAsia"/>
          <w:sz w:val="28"/>
          <w:szCs w:val="28"/>
        </w:rPr>
        <w:t>科技領域</w:t>
      </w:r>
      <w:r w:rsidR="007B187F" w:rsidRPr="002F40BC">
        <w:rPr>
          <w:rFonts w:hint="eastAsia"/>
          <w:sz w:val="28"/>
          <w:szCs w:val="28"/>
        </w:rPr>
        <w:t>優良教案徵選實施計畫</w:t>
      </w:r>
    </w:p>
    <w:p w14:paraId="0F2128ED" w14:textId="77777777" w:rsidR="007B187F" w:rsidRDefault="007B187F" w:rsidP="007B187F">
      <w:pPr>
        <w:pStyle w:val="a3"/>
        <w:numPr>
          <w:ilvl w:val="0"/>
          <w:numId w:val="2"/>
        </w:numPr>
      </w:pPr>
      <w:r>
        <w:rPr>
          <w:rFonts w:hint="eastAsia"/>
        </w:rPr>
        <w:t>依據</w:t>
      </w:r>
    </w:p>
    <w:p w14:paraId="062BC5F2" w14:textId="77777777" w:rsidR="007B187F" w:rsidRDefault="007B187F" w:rsidP="007B187F">
      <w:pPr>
        <w:pStyle w:val="a3"/>
        <w:numPr>
          <w:ilvl w:val="1"/>
          <w:numId w:val="2"/>
        </w:numPr>
      </w:pPr>
      <w:r>
        <w:rPr>
          <w:rFonts w:hint="eastAsia"/>
        </w:rPr>
        <w:t>教育部補助直轄市、縣</w:t>
      </w:r>
      <w:r>
        <w:rPr>
          <w:rFonts w:hint="eastAsia"/>
        </w:rPr>
        <w:t>(</w:t>
      </w:r>
      <w:r>
        <w:rPr>
          <w:rFonts w:hint="eastAsia"/>
        </w:rPr>
        <w:t>市</w:t>
      </w:r>
      <w:r>
        <w:rPr>
          <w:rFonts w:hint="eastAsia"/>
        </w:rPr>
        <w:t>)</w:t>
      </w:r>
      <w:r>
        <w:rPr>
          <w:rFonts w:hint="eastAsia"/>
        </w:rPr>
        <w:t>政府精進國民中學及國民小學教師教學專業與課程品質作業要點。</w:t>
      </w:r>
    </w:p>
    <w:p w14:paraId="58559115" w14:textId="77777777" w:rsidR="00A75B25" w:rsidRDefault="00A75B25" w:rsidP="00A75B25">
      <w:pPr>
        <w:pStyle w:val="a3"/>
        <w:numPr>
          <w:ilvl w:val="1"/>
          <w:numId w:val="2"/>
        </w:numPr>
      </w:pPr>
      <w:r>
        <w:rPr>
          <w:rFonts w:hint="eastAsia"/>
        </w:rPr>
        <w:t>教育部國民及學前教育署</w:t>
      </w:r>
      <w:r>
        <w:rPr>
          <w:rFonts w:hint="eastAsia"/>
        </w:rPr>
        <w:t>109</w:t>
      </w:r>
      <w:r>
        <w:rPr>
          <w:rFonts w:hint="eastAsia"/>
        </w:rPr>
        <w:t>年</w:t>
      </w:r>
      <w:r>
        <w:rPr>
          <w:rFonts w:hint="eastAsia"/>
        </w:rPr>
        <w:t>7</w:t>
      </w:r>
      <w:r>
        <w:rPr>
          <w:rFonts w:hint="eastAsia"/>
        </w:rPr>
        <w:t>月</w:t>
      </w:r>
      <w:r>
        <w:rPr>
          <w:rFonts w:hint="eastAsia"/>
        </w:rPr>
        <w:t>24</w:t>
      </w:r>
      <w:r>
        <w:rPr>
          <w:rFonts w:hint="eastAsia"/>
        </w:rPr>
        <w:t>日</w:t>
      </w:r>
      <w:proofErr w:type="gramStart"/>
      <w:r>
        <w:rPr>
          <w:rFonts w:hint="eastAsia"/>
        </w:rPr>
        <w:t>臺教國署國</w:t>
      </w:r>
      <w:proofErr w:type="gramEnd"/>
      <w:r>
        <w:rPr>
          <w:rFonts w:hint="eastAsia"/>
        </w:rPr>
        <w:t>字第</w:t>
      </w:r>
      <w:r>
        <w:rPr>
          <w:rFonts w:hint="eastAsia"/>
        </w:rPr>
        <w:t>1090084119L</w:t>
      </w:r>
      <w:r>
        <w:rPr>
          <w:rFonts w:hint="eastAsia"/>
        </w:rPr>
        <w:t>號函</w:t>
      </w:r>
    </w:p>
    <w:p w14:paraId="65ABA6FF" w14:textId="77777777" w:rsidR="00A75B25" w:rsidRDefault="00A75B25" w:rsidP="00A75B25">
      <w:pPr>
        <w:pStyle w:val="a3"/>
        <w:numPr>
          <w:ilvl w:val="1"/>
          <w:numId w:val="2"/>
        </w:numPr>
      </w:pPr>
      <w:r>
        <w:rPr>
          <w:rFonts w:hint="eastAsia"/>
        </w:rPr>
        <w:t>嘉義市科技教育推動</w:t>
      </w:r>
      <w:r w:rsidR="0036224E">
        <w:rPr>
          <w:rFonts w:hint="eastAsia"/>
        </w:rPr>
        <w:t>縣市</w:t>
      </w:r>
      <w:r>
        <w:rPr>
          <w:rFonts w:hint="eastAsia"/>
        </w:rPr>
        <w:t>總體計畫</w:t>
      </w:r>
    </w:p>
    <w:p w14:paraId="053272B6" w14:textId="77777777" w:rsidR="007B187F" w:rsidRDefault="007B187F" w:rsidP="007B187F">
      <w:pPr>
        <w:pStyle w:val="a3"/>
        <w:numPr>
          <w:ilvl w:val="1"/>
          <w:numId w:val="2"/>
        </w:numPr>
      </w:pPr>
      <w:r>
        <w:rPr>
          <w:rFonts w:hint="eastAsia"/>
        </w:rPr>
        <w:t>嘉義市</w:t>
      </w:r>
      <w:r w:rsidR="00A75B25">
        <w:rPr>
          <w:rFonts w:hint="eastAsia"/>
        </w:rPr>
        <w:t>109</w:t>
      </w:r>
      <w:proofErr w:type="gramStart"/>
      <w:r>
        <w:rPr>
          <w:rFonts w:hint="eastAsia"/>
        </w:rPr>
        <w:t>學年度精進</w:t>
      </w:r>
      <w:proofErr w:type="gramEnd"/>
      <w:r>
        <w:rPr>
          <w:rFonts w:hint="eastAsia"/>
        </w:rPr>
        <w:t>國民中小學教師教學專業與課程品質整體推動計畫。</w:t>
      </w:r>
    </w:p>
    <w:p w14:paraId="7B675D12" w14:textId="77777777" w:rsidR="007B187F" w:rsidRDefault="007B187F" w:rsidP="007B187F">
      <w:pPr>
        <w:pStyle w:val="a3"/>
        <w:numPr>
          <w:ilvl w:val="1"/>
          <w:numId w:val="2"/>
        </w:numPr>
      </w:pPr>
      <w:r>
        <w:rPr>
          <w:rFonts w:hint="eastAsia"/>
        </w:rPr>
        <w:t>嘉義市</w:t>
      </w:r>
      <w:r w:rsidR="00A75B25">
        <w:rPr>
          <w:rFonts w:hint="eastAsia"/>
        </w:rPr>
        <w:t>109</w:t>
      </w:r>
      <w:r>
        <w:rPr>
          <w:rFonts w:hint="eastAsia"/>
        </w:rPr>
        <w:t>學年度國民教育輔導團整體團</w:t>
      </w:r>
      <w:proofErr w:type="gramStart"/>
      <w:r>
        <w:rPr>
          <w:rFonts w:hint="eastAsia"/>
        </w:rPr>
        <w:t>務</w:t>
      </w:r>
      <w:proofErr w:type="gramEnd"/>
      <w:r>
        <w:rPr>
          <w:rFonts w:hint="eastAsia"/>
        </w:rPr>
        <w:t>計畫。</w:t>
      </w:r>
    </w:p>
    <w:p w14:paraId="476A7B24" w14:textId="77777777" w:rsidR="007B187F" w:rsidRDefault="007B187F" w:rsidP="007B187F">
      <w:pPr>
        <w:pStyle w:val="a3"/>
        <w:numPr>
          <w:ilvl w:val="0"/>
          <w:numId w:val="2"/>
        </w:numPr>
      </w:pPr>
      <w:r>
        <w:rPr>
          <w:rFonts w:hint="eastAsia"/>
        </w:rPr>
        <w:t>目的：</w:t>
      </w:r>
    </w:p>
    <w:p w14:paraId="5B02FACE" w14:textId="77777777" w:rsidR="007B187F" w:rsidRDefault="007B187F" w:rsidP="007B187F">
      <w:pPr>
        <w:pStyle w:val="a3"/>
        <w:numPr>
          <w:ilvl w:val="1"/>
          <w:numId w:val="2"/>
        </w:numPr>
      </w:pPr>
      <w:r>
        <w:rPr>
          <w:rFonts w:hint="eastAsia"/>
        </w:rPr>
        <w:t>配合精進教師教學能力，鼓勵教師研發創新教學設計，激勵教材教法之創新研發。</w:t>
      </w:r>
    </w:p>
    <w:p w14:paraId="1C5C8BCD" w14:textId="77777777" w:rsidR="007B187F" w:rsidRDefault="007B187F" w:rsidP="007B187F">
      <w:pPr>
        <w:pStyle w:val="a3"/>
        <w:numPr>
          <w:ilvl w:val="1"/>
          <w:numId w:val="2"/>
        </w:numPr>
      </w:pPr>
      <w:r>
        <w:rPr>
          <w:rFonts w:hint="eastAsia"/>
        </w:rPr>
        <w:t>協助教師發展專業知能，整合教師優良教學活動設計能力，提升教學品質。</w:t>
      </w:r>
    </w:p>
    <w:p w14:paraId="256BFE95" w14:textId="77777777" w:rsidR="007B187F" w:rsidRDefault="007B187F" w:rsidP="007B187F">
      <w:pPr>
        <w:pStyle w:val="a3"/>
        <w:numPr>
          <w:ilvl w:val="1"/>
          <w:numId w:val="2"/>
        </w:numPr>
      </w:pPr>
      <w:r>
        <w:rPr>
          <w:rFonts w:hint="eastAsia"/>
        </w:rPr>
        <w:t>透過辦理甄選活動，將優良教學活動設計，分享給國中小學教育工作夥伴。</w:t>
      </w:r>
    </w:p>
    <w:p w14:paraId="3B125C11" w14:textId="77777777" w:rsidR="007B187F" w:rsidRDefault="007B187F" w:rsidP="007B187F">
      <w:pPr>
        <w:pStyle w:val="a3"/>
        <w:numPr>
          <w:ilvl w:val="0"/>
          <w:numId w:val="2"/>
        </w:numPr>
      </w:pPr>
      <w:r>
        <w:rPr>
          <w:rFonts w:hint="eastAsia"/>
        </w:rPr>
        <w:t>辦理單位：</w:t>
      </w:r>
    </w:p>
    <w:p w14:paraId="4A62CC05" w14:textId="77777777" w:rsidR="007B187F" w:rsidRDefault="007B187F" w:rsidP="007B187F">
      <w:pPr>
        <w:pStyle w:val="a3"/>
        <w:numPr>
          <w:ilvl w:val="1"/>
          <w:numId w:val="2"/>
        </w:numPr>
      </w:pPr>
      <w:r>
        <w:rPr>
          <w:rFonts w:hint="eastAsia"/>
        </w:rPr>
        <w:t>指導單位：教育部國民及學前教育署</w:t>
      </w:r>
    </w:p>
    <w:p w14:paraId="4B39BF78" w14:textId="77777777" w:rsidR="007B187F" w:rsidRDefault="007B187F" w:rsidP="007B187F">
      <w:pPr>
        <w:pStyle w:val="a3"/>
        <w:numPr>
          <w:ilvl w:val="1"/>
          <w:numId w:val="2"/>
        </w:numPr>
      </w:pPr>
      <w:r>
        <w:rPr>
          <w:rFonts w:hint="eastAsia"/>
        </w:rPr>
        <w:t>主辦單位：嘉義市政府</w:t>
      </w:r>
    </w:p>
    <w:p w14:paraId="01734EC4" w14:textId="77777777" w:rsidR="00A75B25" w:rsidRDefault="00A75B25" w:rsidP="007B187F">
      <w:pPr>
        <w:pStyle w:val="a3"/>
        <w:numPr>
          <w:ilvl w:val="1"/>
          <w:numId w:val="2"/>
        </w:numPr>
      </w:pPr>
      <w:r>
        <w:rPr>
          <w:rFonts w:hint="eastAsia"/>
        </w:rPr>
        <w:t>承辦單位：</w:t>
      </w:r>
      <w:r w:rsidR="001525A2">
        <w:rPr>
          <w:rFonts w:hint="eastAsia"/>
        </w:rPr>
        <w:t>嘉義市科技輔導團</w:t>
      </w:r>
      <w:r w:rsidR="001525A2">
        <w:rPr>
          <w:rFonts w:hint="eastAsia"/>
        </w:rPr>
        <w:t>/</w:t>
      </w:r>
      <w:r>
        <w:rPr>
          <w:rFonts w:hint="eastAsia"/>
        </w:rPr>
        <w:t>北興</w:t>
      </w:r>
      <w:r w:rsidR="002B484E">
        <w:rPr>
          <w:rFonts w:hint="eastAsia"/>
        </w:rPr>
        <w:t>自造教育及</w:t>
      </w:r>
      <w:r>
        <w:rPr>
          <w:rFonts w:hint="eastAsia"/>
        </w:rPr>
        <w:t>科技中心</w:t>
      </w:r>
    </w:p>
    <w:p w14:paraId="3FA16575" w14:textId="77777777" w:rsidR="00A75B25" w:rsidRDefault="007B187F" w:rsidP="00A75B25">
      <w:pPr>
        <w:pStyle w:val="a3"/>
        <w:numPr>
          <w:ilvl w:val="0"/>
          <w:numId w:val="2"/>
        </w:numPr>
      </w:pPr>
      <w:r>
        <w:rPr>
          <w:rFonts w:hint="eastAsia"/>
        </w:rPr>
        <w:t>參加對象：</w:t>
      </w:r>
      <w:r w:rsidR="00A75B25">
        <w:rPr>
          <w:rFonts w:hint="eastAsia"/>
        </w:rPr>
        <w:t>本</w:t>
      </w:r>
      <w:r>
        <w:rPr>
          <w:rFonts w:hint="eastAsia"/>
        </w:rPr>
        <w:t>市國中</w:t>
      </w:r>
      <w:r w:rsidR="00A75B25">
        <w:rPr>
          <w:rFonts w:hint="eastAsia"/>
        </w:rPr>
        <w:t>小教師</w:t>
      </w:r>
      <w:r w:rsidR="00A75B25">
        <w:rPr>
          <w:rFonts w:hint="eastAsia"/>
        </w:rPr>
        <w:t>(</w:t>
      </w:r>
      <w:r w:rsidR="00A75B25">
        <w:rPr>
          <w:rFonts w:hint="eastAsia"/>
        </w:rPr>
        <w:t>含帶理教師、實習教師</w:t>
      </w:r>
      <w:r w:rsidR="00A75B25">
        <w:rPr>
          <w:rFonts w:hint="eastAsia"/>
        </w:rPr>
        <w:t>)</w:t>
      </w:r>
    </w:p>
    <w:p w14:paraId="2DBE1272" w14:textId="77777777" w:rsidR="007B187F" w:rsidRDefault="007B187F" w:rsidP="007B187F">
      <w:pPr>
        <w:pStyle w:val="a3"/>
        <w:numPr>
          <w:ilvl w:val="0"/>
          <w:numId w:val="2"/>
        </w:numPr>
      </w:pPr>
      <w:r>
        <w:rPr>
          <w:rFonts w:hint="eastAsia"/>
        </w:rPr>
        <w:t>競賽組別：</w:t>
      </w:r>
    </w:p>
    <w:p w14:paraId="6FD675A7" w14:textId="77777777" w:rsidR="007B187F" w:rsidRDefault="00A75B25" w:rsidP="007B187F">
      <w:pPr>
        <w:pStyle w:val="a3"/>
        <w:numPr>
          <w:ilvl w:val="1"/>
          <w:numId w:val="2"/>
        </w:numPr>
      </w:pPr>
      <w:r>
        <w:rPr>
          <w:rFonts w:hint="eastAsia"/>
        </w:rPr>
        <w:t>國小組：</w:t>
      </w:r>
      <w:r w:rsidRPr="002F40BC">
        <w:rPr>
          <w:rFonts w:hint="eastAsia"/>
          <w:bdr w:val="single" w:sz="4" w:space="0" w:color="auto"/>
        </w:rPr>
        <w:t>生活科技</w:t>
      </w:r>
      <w:r>
        <w:rPr>
          <w:rFonts w:hint="eastAsia"/>
        </w:rPr>
        <w:t>、</w:t>
      </w:r>
      <w:r w:rsidRPr="002F40BC">
        <w:rPr>
          <w:rFonts w:hint="eastAsia"/>
          <w:bdr w:val="single" w:sz="4" w:space="0" w:color="auto"/>
        </w:rPr>
        <w:t>資訊科技</w:t>
      </w:r>
      <w:r w:rsidRPr="002F40BC">
        <w:rPr>
          <w:rFonts w:hint="eastAsia"/>
          <w:bdr w:val="single" w:sz="4" w:space="0" w:color="auto"/>
        </w:rPr>
        <w:t>/</w:t>
      </w:r>
      <w:r w:rsidR="007B187F" w:rsidRPr="002F40BC">
        <w:rPr>
          <w:rFonts w:hint="eastAsia"/>
          <w:bdr w:val="single" w:sz="4" w:space="0" w:color="auto"/>
        </w:rPr>
        <w:t>新興科技</w:t>
      </w:r>
    </w:p>
    <w:p w14:paraId="116C8A7F" w14:textId="77777777" w:rsidR="007B187F" w:rsidRDefault="007B187F" w:rsidP="007B187F">
      <w:pPr>
        <w:pStyle w:val="a3"/>
        <w:numPr>
          <w:ilvl w:val="1"/>
          <w:numId w:val="2"/>
        </w:numPr>
      </w:pPr>
      <w:r>
        <w:rPr>
          <w:rFonts w:hint="eastAsia"/>
        </w:rPr>
        <w:t>國中組：</w:t>
      </w:r>
      <w:r w:rsidRPr="002F40BC">
        <w:rPr>
          <w:rFonts w:hint="eastAsia"/>
          <w:bdr w:val="single" w:sz="4" w:space="0" w:color="auto"/>
        </w:rPr>
        <w:t>生活科技</w:t>
      </w:r>
      <w:r>
        <w:rPr>
          <w:rFonts w:hint="eastAsia"/>
        </w:rPr>
        <w:t>、</w:t>
      </w:r>
      <w:r w:rsidRPr="002F40BC">
        <w:rPr>
          <w:rFonts w:hint="eastAsia"/>
          <w:bdr w:val="single" w:sz="4" w:space="0" w:color="auto"/>
        </w:rPr>
        <w:t>資訊科技</w:t>
      </w:r>
      <w:r w:rsidR="00A75B25" w:rsidRPr="002F40BC">
        <w:rPr>
          <w:rFonts w:hint="eastAsia"/>
          <w:bdr w:val="single" w:sz="4" w:space="0" w:color="auto"/>
        </w:rPr>
        <w:t>/</w:t>
      </w:r>
      <w:r w:rsidRPr="002F40BC">
        <w:rPr>
          <w:rFonts w:hint="eastAsia"/>
          <w:bdr w:val="single" w:sz="4" w:space="0" w:color="auto"/>
        </w:rPr>
        <w:t>新興科技</w:t>
      </w:r>
    </w:p>
    <w:p w14:paraId="0C09E34F" w14:textId="77777777" w:rsidR="007B187F" w:rsidRDefault="007B187F" w:rsidP="007B187F">
      <w:pPr>
        <w:pStyle w:val="a3"/>
        <w:numPr>
          <w:ilvl w:val="1"/>
          <w:numId w:val="2"/>
        </w:numPr>
      </w:pPr>
      <w:r>
        <w:rPr>
          <w:rFonts w:hint="eastAsia"/>
        </w:rPr>
        <w:t>說明：教育部頒布之重大議題</w:t>
      </w:r>
      <w:proofErr w:type="gramStart"/>
      <w:r>
        <w:rPr>
          <w:rFonts w:hint="eastAsia"/>
        </w:rPr>
        <w:t>【</w:t>
      </w:r>
      <w:proofErr w:type="gramEnd"/>
      <w:r>
        <w:rPr>
          <w:rFonts w:hint="eastAsia"/>
        </w:rPr>
        <w:t>例如：性別平等教育、人權教育、生涯發展教育、環境教育、資訊教育（含資訊安全、資訊倫理、網路霸凌、網路成癮等健康上網內容）、家政教育、海洋教育、品德教育…等</w:t>
      </w:r>
      <w:proofErr w:type="gramStart"/>
      <w:r>
        <w:rPr>
          <w:rFonts w:hint="eastAsia"/>
        </w:rPr>
        <w:t>】</w:t>
      </w:r>
      <w:proofErr w:type="gramEnd"/>
      <w:r w:rsidRPr="007B187F">
        <w:rPr>
          <w:rFonts w:hint="eastAsia"/>
          <w:b/>
          <w:bdr w:val="single" w:sz="4" w:space="0" w:color="auto"/>
        </w:rPr>
        <w:t>可融入</w:t>
      </w:r>
      <w:r>
        <w:rPr>
          <w:rFonts w:hint="eastAsia"/>
        </w:rPr>
        <w:t>各領域教學設計中。</w:t>
      </w:r>
    </w:p>
    <w:p w14:paraId="726217E0" w14:textId="77777777" w:rsidR="007B187F" w:rsidRDefault="007B187F" w:rsidP="007B187F">
      <w:pPr>
        <w:pStyle w:val="a3"/>
        <w:numPr>
          <w:ilvl w:val="0"/>
          <w:numId w:val="2"/>
        </w:numPr>
      </w:pPr>
      <w:r>
        <w:rPr>
          <w:rFonts w:hint="eastAsia"/>
        </w:rPr>
        <w:t>徵選日期：</w:t>
      </w:r>
    </w:p>
    <w:p w14:paraId="383AE5D6" w14:textId="77777777" w:rsidR="007B187F" w:rsidRDefault="007B187F" w:rsidP="007B187F">
      <w:pPr>
        <w:pStyle w:val="a3"/>
        <w:numPr>
          <w:ilvl w:val="2"/>
          <w:numId w:val="2"/>
        </w:numPr>
      </w:pPr>
      <w:r>
        <w:rPr>
          <w:rFonts w:hint="eastAsia"/>
        </w:rPr>
        <w:t>送件日期</w:t>
      </w:r>
      <w:proofErr w:type="gramStart"/>
      <w:r>
        <w:rPr>
          <w:rFonts w:hint="eastAsia"/>
        </w:rPr>
        <w:t>︰</w:t>
      </w:r>
      <w:proofErr w:type="gramEnd"/>
      <w:r w:rsidRPr="00443F1D">
        <w:rPr>
          <w:rFonts w:hint="eastAsia"/>
          <w:b/>
          <w:color w:val="FF0000"/>
          <w:bdr w:val="single" w:sz="4" w:space="0" w:color="auto"/>
        </w:rPr>
        <w:t>1</w:t>
      </w:r>
      <w:r w:rsidR="003C47B7">
        <w:rPr>
          <w:rFonts w:hint="eastAsia"/>
          <w:b/>
          <w:color w:val="FF0000"/>
          <w:bdr w:val="single" w:sz="4" w:space="0" w:color="auto"/>
        </w:rPr>
        <w:t>10</w:t>
      </w:r>
      <w:r w:rsidRPr="00443F1D">
        <w:rPr>
          <w:rFonts w:hint="eastAsia"/>
          <w:b/>
          <w:color w:val="FF0000"/>
          <w:bdr w:val="single" w:sz="4" w:space="0" w:color="auto"/>
        </w:rPr>
        <w:t>年</w:t>
      </w:r>
      <w:r w:rsidR="003C47B7">
        <w:rPr>
          <w:rFonts w:hint="eastAsia"/>
          <w:b/>
          <w:color w:val="FF0000"/>
          <w:bdr w:val="single" w:sz="4" w:space="0" w:color="auto"/>
        </w:rPr>
        <w:t>3</w:t>
      </w:r>
      <w:r w:rsidRPr="00443F1D">
        <w:rPr>
          <w:rFonts w:hint="eastAsia"/>
          <w:b/>
          <w:color w:val="FF0000"/>
          <w:bdr w:val="single" w:sz="4" w:space="0" w:color="auto"/>
        </w:rPr>
        <w:t>月</w:t>
      </w:r>
      <w:r w:rsidR="003C47B7">
        <w:rPr>
          <w:rFonts w:hint="eastAsia"/>
          <w:b/>
          <w:color w:val="FF0000"/>
          <w:bdr w:val="single" w:sz="4" w:space="0" w:color="auto"/>
        </w:rPr>
        <w:t>1</w:t>
      </w:r>
      <w:r w:rsidRPr="00443F1D">
        <w:rPr>
          <w:rFonts w:hint="eastAsia"/>
          <w:b/>
          <w:color w:val="FF0000"/>
          <w:bdr w:val="single" w:sz="4" w:space="0" w:color="auto"/>
        </w:rPr>
        <w:t>5</w:t>
      </w:r>
      <w:r w:rsidRPr="00443F1D">
        <w:rPr>
          <w:rFonts w:hint="eastAsia"/>
          <w:b/>
          <w:color w:val="FF0000"/>
          <w:bdr w:val="single" w:sz="4" w:space="0" w:color="auto"/>
        </w:rPr>
        <w:t>日</w:t>
      </w:r>
      <w:r w:rsidRPr="00443F1D">
        <w:rPr>
          <w:rFonts w:hint="eastAsia"/>
          <w:b/>
          <w:color w:val="FF0000"/>
          <w:bdr w:val="single" w:sz="4" w:space="0" w:color="auto"/>
        </w:rPr>
        <w:t xml:space="preserve"> </w:t>
      </w:r>
      <w:r w:rsidRPr="00443F1D">
        <w:rPr>
          <w:rFonts w:hint="eastAsia"/>
          <w:b/>
          <w:color w:val="FF0000"/>
          <w:bdr w:val="single" w:sz="4" w:space="0" w:color="auto"/>
        </w:rPr>
        <w:t>～</w:t>
      </w:r>
      <w:r w:rsidRPr="00443F1D">
        <w:rPr>
          <w:rFonts w:hint="eastAsia"/>
          <w:b/>
          <w:color w:val="FF0000"/>
          <w:bdr w:val="single" w:sz="4" w:space="0" w:color="auto"/>
        </w:rPr>
        <w:t xml:space="preserve"> 1</w:t>
      </w:r>
      <w:r w:rsidR="003C47B7">
        <w:rPr>
          <w:rFonts w:hint="eastAsia"/>
          <w:b/>
          <w:color w:val="FF0000"/>
          <w:bdr w:val="single" w:sz="4" w:space="0" w:color="auto"/>
        </w:rPr>
        <w:t>10</w:t>
      </w:r>
      <w:r w:rsidRPr="00443F1D">
        <w:rPr>
          <w:rFonts w:hint="eastAsia"/>
          <w:b/>
          <w:color w:val="FF0000"/>
          <w:bdr w:val="single" w:sz="4" w:space="0" w:color="auto"/>
        </w:rPr>
        <w:t>年</w:t>
      </w:r>
      <w:r w:rsidR="003C47B7">
        <w:rPr>
          <w:rFonts w:hint="eastAsia"/>
          <w:b/>
          <w:color w:val="FF0000"/>
          <w:bdr w:val="single" w:sz="4" w:space="0" w:color="auto"/>
        </w:rPr>
        <w:t>3</w:t>
      </w:r>
      <w:r w:rsidRPr="00443F1D">
        <w:rPr>
          <w:rFonts w:hint="eastAsia"/>
          <w:b/>
          <w:color w:val="FF0000"/>
          <w:bdr w:val="single" w:sz="4" w:space="0" w:color="auto"/>
        </w:rPr>
        <w:t>月</w:t>
      </w:r>
      <w:r w:rsidR="003C47B7">
        <w:rPr>
          <w:rFonts w:hint="eastAsia"/>
          <w:b/>
          <w:color w:val="FF0000"/>
          <w:bdr w:val="single" w:sz="4" w:space="0" w:color="auto"/>
        </w:rPr>
        <w:t>1</w:t>
      </w:r>
      <w:r w:rsidRPr="00443F1D">
        <w:rPr>
          <w:rFonts w:hint="eastAsia"/>
          <w:b/>
          <w:color w:val="FF0000"/>
          <w:bdr w:val="single" w:sz="4" w:space="0" w:color="auto"/>
        </w:rPr>
        <w:t>9</w:t>
      </w:r>
      <w:r w:rsidRPr="00443F1D">
        <w:rPr>
          <w:rFonts w:hint="eastAsia"/>
          <w:b/>
          <w:color w:val="FF0000"/>
          <w:bdr w:val="single" w:sz="4" w:space="0" w:color="auto"/>
        </w:rPr>
        <w:t>日</w:t>
      </w:r>
    </w:p>
    <w:p w14:paraId="46900727" w14:textId="77777777" w:rsidR="007B187F" w:rsidRDefault="007B187F" w:rsidP="007B187F">
      <w:pPr>
        <w:pStyle w:val="a3"/>
        <w:numPr>
          <w:ilvl w:val="0"/>
          <w:numId w:val="2"/>
        </w:numPr>
      </w:pPr>
      <w:r>
        <w:rPr>
          <w:rFonts w:hint="eastAsia"/>
        </w:rPr>
        <w:t>徵選內容：</w:t>
      </w:r>
      <w:r>
        <w:rPr>
          <w:rFonts w:hint="eastAsia"/>
        </w:rPr>
        <w:t xml:space="preserve"> </w:t>
      </w:r>
    </w:p>
    <w:p w14:paraId="1E6F36CA" w14:textId="77777777" w:rsidR="007B187F" w:rsidRDefault="007B187F" w:rsidP="007B187F">
      <w:pPr>
        <w:pStyle w:val="a3"/>
        <w:numPr>
          <w:ilvl w:val="2"/>
          <w:numId w:val="2"/>
        </w:numPr>
      </w:pPr>
      <w:r>
        <w:rPr>
          <w:rFonts w:hint="eastAsia"/>
        </w:rPr>
        <w:t>教學計畫</w:t>
      </w:r>
      <w:r>
        <w:rPr>
          <w:rFonts w:hint="eastAsia"/>
        </w:rPr>
        <w:t>(</w:t>
      </w:r>
      <w:r>
        <w:rPr>
          <w:rFonts w:hint="eastAsia"/>
        </w:rPr>
        <w:t>教案</w:t>
      </w:r>
      <w:r>
        <w:rPr>
          <w:rFonts w:hint="eastAsia"/>
        </w:rPr>
        <w:t>)</w:t>
      </w:r>
      <w:r>
        <w:rPr>
          <w:rFonts w:hint="eastAsia"/>
        </w:rPr>
        <w:t>書面資料：含教案</w:t>
      </w:r>
      <w:r w:rsidR="00C802A7">
        <w:rPr>
          <w:rFonts w:hint="eastAsia"/>
        </w:rPr>
        <w:t>如</w:t>
      </w:r>
      <w:r w:rsidR="00C802A7" w:rsidRPr="00443F1D">
        <w:rPr>
          <w:rFonts w:hint="eastAsia"/>
          <w:b/>
          <w:bdr w:val="single" w:sz="4" w:space="0" w:color="auto"/>
        </w:rPr>
        <w:t>附件一</w:t>
      </w:r>
      <w:r>
        <w:rPr>
          <w:rFonts w:hint="eastAsia"/>
        </w:rPr>
        <w:t>、</w:t>
      </w:r>
      <w:r w:rsidR="0036224E">
        <w:rPr>
          <w:rFonts w:hint="eastAsia"/>
        </w:rPr>
        <w:t>講義</w:t>
      </w:r>
      <w:r w:rsidR="0036224E">
        <w:rPr>
          <w:rFonts w:hint="eastAsia"/>
        </w:rPr>
        <w:t>(PPT)</w:t>
      </w:r>
      <w:r w:rsidR="0036224E">
        <w:rPr>
          <w:rFonts w:hint="eastAsia"/>
        </w:rPr>
        <w:t>、</w:t>
      </w:r>
      <w:r w:rsidR="00C802A7">
        <w:rPr>
          <w:rFonts w:hint="eastAsia"/>
        </w:rPr>
        <w:t>學習單等資料</w:t>
      </w:r>
      <w:r>
        <w:rPr>
          <w:rFonts w:hint="eastAsia"/>
        </w:rPr>
        <w:t>。</w:t>
      </w:r>
    </w:p>
    <w:p w14:paraId="2B95B222" w14:textId="77777777" w:rsidR="007B187F" w:rsidRDefault="007B187F" w:rsidP="007B187F">
      <w:pPr>
        <w:pStyle w:val="a3"/>
        <w:numPr>
          <w:ilvl w:val="3"/>
          <w:numId w:val="2"/>
        </w:numPr>
      </w:pPr>
      <w:r>
        <w:rPr>
          <w:rFonts w:hint="eastAsia"/>
        </w:rPr>
        <w:t>以</w:t>
      </w:r>
      <w:r w:rsidR="0036224E">
        <w:rPr>
          <w:rFonts w:hint="eastAsia"/>
        </w:rPr>
        <w:t>總綱</w:t>
      </w:r>
      <w:r>
        <w:rPr>
          <w:rFonts w:hint="eastAsia"/>
        </w:rPr>
        <w:t>核心素養</w:t>
      </w:r>
      <w:proofErr w:type="gramStart"/>
      <w:r>
        <w:rPr>
          <w:rFonts w:hint="eastAsia"/>
        </w:rPr>
        <w:t>及領綱學習</w:t>
      </w:r>
      <w:proofErr w:type="gramEnd"/>
      <w:r>
        <w:rPr>
          <w:rFonts w:hint="eastAsia"/>
        </w:rPr>
        <w:t>重點做</w:t>
      </w:r>
      <w:r w:rsidR="0036224E">
        <w:rPr>
          <w:rFonts w:hint="eastAsia"/>
        </w:rPr>
        <w:t>素養導向</w:t>
      </w:r>
      <w:r>
        <w:rPr>
          <w:rFonts w:hint="eastAsia"/>
        </w:rPr>
        <w:t>教學</w:t>
      </w:r>
      <w:r w:rsidR="00A75B25">
        <w:rPr>
          <w:rFonts w:hint="eastAsia"/>
        </w:rPr>
        <w:t>設計</w:t>
      </w:r>
      <w:r>
        <w:rPr>
          <w:rFonts w:hint="eastAsia"/>
        </w:rPr>
        <w:t>。</w:t>
      </w:r>
    </w:p>
    <w:p w14:paraId="28DF9885" w14:textId="77777777" w:rsidR="007B187F" w:rsidRDefault="007B187F" w:rsidP="007B187F">
      <w:pPr>
        <w:pStyle w:val="a3"/>
        <w:numPr>
          <w:ilvl w:val="3"/>
          <w:numId w:val="2"/>
        </w:numPr>
      </w:pPr>
      <w:r>
        <w:rPr>
          <w:rFonts w:hint="eastAsia"/>
        </w:rPr>
        <w:t>一份教案</w:t>
      </w:r>
      <w:r>
        <w:rPr>
          <w:rFonts w:hint="eastAsia"/>
        </w:rPr>
        <w:t>(doc</w:t>
      </w:r>
      <w:r w:rsidR="00A75B25">
        <w:rPr>
          <w:rFonts w:hint="eastAsia"/>
        </w:rPr>
        <w:t>x</w:t>
      </w:r>
      <w:r>
        <w:rPr>
          <w:rFonts w:hint="eastAsia"/>
        </w:rPr>
        <w:t>)</w:t>
      </w:r>
      <w:r>
        <w:rPr>
          <w:rFonts w:hint="eastAsia"/>
        </w:rPr>
        <w:t>至少</w:t>
      </w:r>
      <w:r>
        <w:rPr>
          <w:rFonts w:hint="eastAsia"/>
        </w:rPr>
        <w:t>4000</w:t>
      </w:r>
      <w:r w:rsidR="00C802A7">
        <w:rPr>
          <w:rFonts w:hint="eastAsia"/>
        </w:rPr>
        <w:t>字以上</w:t>
      </w:r>
      <w:proofErr w:type="gramStart"/>
      <w:r>
        <w:rPr>
          <w:rFonts w:hint="eastAsia"/>
        </w:rPr>
        <w:t>（</w:t>
      </w:r>
      <w:proofErr w:type="gramEnd"/>
      <w:r>
        <w:rPr>
          <w:rFonts w:hint="eastAsia"/>
        </w:rPr>
        <w:t>紙張規格為</w:t>
      </w:r>
      <w:r>
        <w:rPr>
          <w:rFonts w:hint="eastAsia"/>
        </w:rPr>
        <w:t>A4</w:t>
      </w:r>
      <w:r>
        <w:rPr>
          <w:rFonts w:hint="eastAsia"/>
        </w:rPr>
        <w:t>；邊界：上、下、左、右不得少於</w:t>
      </w:r>
      <w:r>
        <w:rPr>
          <w:rFonts w:hint="eastAsia"/>
        </w:rPr>
        <w:t>2</w:t>
      </w:r>
      <w:proofErr w:type="gramStart"/>
      <w:r>
        <w:rPr>
          <w:rFonts w:hint="eastAsia"/>
        </w:rPr>
        <w:t>㎝</w:t>
      </w:r>
      <w:proofErr w:type="gramEnd"/>
      <w:r>
        <w:rPr>
          <w:rFonts w:hint="eastAsia"/>
        </w:rPr>
        <w:t>；行距：單行間距；內文字型：標楷體，大小：</w:t>
      </w:r>
      <w:r>
        <w:rPr>
          <w:rFonts w:hint="eastAsia"/>
        </w:rPr>
        <w:t>12</w:t>
      </w:r>
      <w:r>
        <w:rPr>
          <w:rFonts w:hint="eastAsia"/>
        </w:rPr>
        <w:t>。英文字體：</w:t>
      </w:r>
      <w:r>
        <w:rPr>
          <w:rFonts w:hint="eastAsia"/>
        </w:rPr>
        <w:t>Times New Roman</w:t>
      </w:r>
      <w:proofErr w:type="gramStart"/>
      <w:r>
        <w:rPr>
          <w:rFonts w:hint="eastAsia"/>
        </w:rPr>
        <w:t>）</w:t>
      </w:r>
      <w:proofErr w:type="gramEnd"/>
      <w:r>
        <w:rPr>
          <w:rFonts w:hint="eastAsia"/>
        </w:rPr>
        <w:t>，未依相關規範呈現者，視情況酌予扣分。</w:t>
      </w:r>
    </w:p>
    <w:p w14:paraId="24EAFBD0" w14:textId="77777777" w:rsidR="007B187F" w:rsidRDefault="007B187F" w:rsidP="007B187F">
      <w:pPr>
        <w:pStyle w:val="a3"/>
        <w:numPr>
          <w:ilvl w:val="2"/>
          <w:numId w:val="2"/>
        </w:numPr>
      </w:pPr>
      <w:r>
        <w:rPr>
          <w:rFonts w:hint="eastAsia"/>
        </w:rPr>
        <w:t>與教案內容相同之教學活動歷程檔案</w:t>
      </w:r>
    </w:p>
    <w:p w14:paraId="65CB17B4" w14:textId="77777777" w:rsidR="007B187F" w:rsidRDefault="007B187F" w:rsidP="007B187F">
      <w:pPr>
        <w:pStyle w:val="a3"/>
        <w:numPr>
          <w:ilvl w:val="2"/>
          <w:numId w:val="2"/>
        </w:numPr>
      </w:pPr>
      <w:r>
        <w:rPr>
          <w:rFonts w:hint="eastAsia"/>
        </w:rPr>
        <w:t>作品可附上教學演示影音檔或教學照片</w:t>
      </w:r>
      <w:r>
        <w:rPr>
          <w:rFonts w:hint="eastAsia"/>
        </w:rPr>
        <w:t>(</w:t>
      </w:r>
      <w:r>
        <w:rPr>
          <w:rFonts w:hint="eastAsia"/>
        </w:rPr>
        <w:t>照片請附上文字說明</w:t>
      </w:r>
      <w:r>
        <w:rPr>
          <w:rFonts w:hint="eastAsia"/>
        </w:rPr>
        <w:t>)</w:t>
      </w:r>
      <w:r>
        <w:rPr>
          <w:rFonts w:hint="eastAsia"/>
        </w:rPr>
        <w:t>。</w:t>
      </w:r>
    </w:p>
    <w:p w14:paraId="3B59369F" w14:textId="77777777" w:rsidR="007B187F" w:rsidRDefault="007B187F" w:rsidP="00F22A11">
      <w:pPr>
        <w:pStyle w:val="a3"/>
        <w:numPr>
          <w:ilvl w:val="0"/>
          <w:numId w:val="2"/>
        </w:numPr>
      </w:pPr>
      <w:r>
        <w:rPr>
          <w:rFonts w:hint="eastAsia"/>
        </w:rPr>
        <w:t>報名與作品送審方式：</w:t>
      </w:r>
    </w:p>
    <w:p w14:paraId="6891509E" w14:textId="77777777" w:rsidR="007B187F" w:rsidRDefault="007B187F" w:rsidP="00F22A11">
      <w:pPr>
        <w:pStyle w:val="a3"/>
        <w:numPr>
          <w:ilvl w:val="1"/>
          <w:numId w:val="2"/>
        </w:numPr>
      </w:pPr>
      <w:r>
        <w:rPr>
          <w:rFonts w:hint="eastAsia"/>
        </w:rPr>
        <w:t>參賽者將「授權暨承諾書」</w:t>
      </w:r>
      <w:r w:rsidRPr="00443F1D">
        <w:rPr>
          <w:rFonts w:hint="eastAsia"/>
          <w:b/>
          <w:bdr w:val="single" w:sz="4" w:space="0" w:color="auto"/>
        </w:rPr>
        <w:t>(</w:t>
      </w:r>
      <w:r w:rsidRPr="00443F1D">
        <w:rPr>
          <w:rFonts w:hint="eastAsia"/>
          <w:b/>
          <w:bdr w:val="single" w:sz="4" w:space="0" w:color="auto"/>
        </w:rPr>
        <w:t>附件二</w:t>
      </w:r>
      <w:r w:rsidRPr="00443F1D">
        <w:rPr>
          <w:rFonts w:hint="eastAsia"/>
          <w:b/>
          <w:bdr w:val="single" w:sz="4" w:space="0" w:color="auto"/>
        </w:rPr>
        <w:t>)</w:t>
      </w:r>
      <w:r>
        <w:rPr>
          <w:rFonts w:hint="eastAsia"/>
        </w:rPr>
        <w:t>填妥列印簽章成書面資料；作品為多人共同創作</w:t>
      </w:r>
      <w:r>
        <w:rPr>
          <w:rFonts w:hint="eastAsia"/>
        </w:rPr>
        <w:t>(</w:t>
      </w:r>
      <w:r>
        <w:rPr>
          <w:rFonts w:hint="eastAsia"/>
        </w:rPr>
        <w:t>以二人為限</w:t>
      </w:r>
      <w:r>
        <w:rPr>
          <w:rFonts w:hint="eastAsia"/>
        </w:rPr>
        <w:t>)</w:t>
      </w:r>
      <w:r>
        <w:rPr>
          <w:rFonts w:hint="eastAsia"/>
        </w:rPr>
        <w:t>時，其「授權暨承諾書」上，每位作者皆須簽章。</w:t>
      </w:r>
    </w:p>
    <w:p w14:paraId="29CEBBF4" w14:textId="77777777" w:rsidR="007B187F" w:rsidRDefault="007B187F" w:rsidP="00F22A11">
      <w:pPr>
        <w:pStyle w:val="a3"/>
        <w:numPr>
          <w:ilvl w:val="1"/>
          <w:numId w:val="2"/>
        </w:numPr>
      </w:pPr>
      <w:r>
        <w:rPr>
          <w:rFonts w:hint="eastAsia"/>
        </w:rPr>
        <w:t>送件件數及送件作品：</w:t>
      </w:r>
    </w:p>
    <w:p w14:paraId="7B0D5176" w14:textId="77777777" w:rsidR="002F552B" w:rsidRDefault="007B187F" w:rsidP="00F22A11">
      <w:pPr>
        <w:pStyle w:val="a3"/>
        <w:numPr>
          <w:ilvl w:val="2"/>
          <w:numId w:val="2"/>
        </w:numPr>
      </w:pPr>
      <w:r>
        <w:rPr>
          <w:rFonts w:hint="eastAsia"/>
        </w:rPr>
        <w:lastRenderedPageBreak/>
        <w:t>送件件數</w:t>
      </w:r>
      <w:r>
        <w:rPr>
          <w:rFonts w:hint="eastAsia"/>
        </w:rPr>
        <w:t>:</w:t>
      </w:r>
    </w:p>
    <w:p w14:paraId="48FB0331" w14:textId="77777777" w:rsidR="007B187F" w:rsidRDefault="007B187F" w:rsidP="002F552B">
      <w:pPr>
        <w:pStyle w:val="a3"/>
        <w:numPr>
          <w:ilvl w:val="3"/>
          <w:numId w:val="2"/>
        </w:numPr>
      </w:pPr>
      <w:r>
        <w:rPr>
          <w:rFonts w:hint="eastAsia"/>
        </w:rPr>
        <w:t>國小：</w:t>
      </w:r>
      <w:proofErr w:type="gramStart"/>
      <w:r w:rsidR="00512F72">
        <w:rPr>
          <w:rFonts w:hint="eastAsia"/>
        </w:rPr>
        <w:t>僑平</w:t>
      </w:r>
      <w:proofErr w:type="gramEnd"/>
      <w:r w:rsidR="00512F72">
        <w:rPr>
          <w:rFonts w:hint="eastAsia"/>
        </w:rPr>
        <w:t>、港坪、蘭潭、</w:t>
      </w:r>
      <w:proofErr w:type="gramStart"/>
      <w:r w:rsidR="00512F72">
        <w:rPr>
          <w:rFonts w:hint="eastAsia"/>
        </w:rPr>
        <w:t>嘉北</w:t>
      </w:r>
      <w:r w:rsidR="00512F72" w:rsidRPr="00512F72">
        <w:rPr>
          <w:rFonts w:hint="eastAsia"/>
          <w:b/>
          <w:bdr w:val="single" w:sz="4" w:space="0" w:color="auto"/>
        </w:rPr>
        <w:t>每校</w:t>
      </w:r>
      <w:proofErr w:type="gramEnd"/>
      <w:r w:rsidR="00512F72" w:rsidRPr="00512F72">
        <w:rPr>
          <w:rFonts w:hint="eastAsia"/>
          <w:b/>
          <w:bdr w:val="single" w:sz="4" w:space="0" w:color="auto"/>
        </w:rPr>
        <w:t>至少</w:t>
      </w:r>
      <w:r w:rsidR="00512F72" w:rsidRPr="00512F72">
        <w:rPr>
          <w:rFonts w:hint="eastAsia"/>
          <w:b/>
          <w:bdr w:val="single" w:sz="4" w:space="0" w:color="auto"/>
        </w:rPr>
        <w:t>1</w:t>
      </w:r>
      <w:r w:rsidR="00512F72" w:rsidRPr="00512F72">
        <w:rPr>
          <w:rFonts w:hint="eastAsia"/>
          <w:b/>
          <w:bdr w:val="single" w:sz="4" w:space="0" w:color="auto"/>
        </w:rPr>
        <w:t>件</w:t>
      </w:r>
      <w:r w:rsidR="00512F72">
        <w:rPr>
          <w:rFonts w:hint="eastAsia"/>
        </w:rPr>
        <w:t>，其他各國小自由報名</w:t>
      </w:r>
      <w:r>
        <w:rPr>
          <w:rFonts w:hint="eastAsia"/>
        </w:rPr>
        <w:t>。</w:t>
      </w:r>
    </w:p>
    <w:p w14:paraId="60B65B38" w14:textId="77777777" w:rsidR="007B187F" w:rsidRDefault="007B187F" w:rsidP="002F552B">
      <w:pPr>
        <w:pStyle w:val="a3"/>
        <w:numPr>
          <w:ilvl w:val="3"/>
          <w:numId w:val="2"/>
        </w:numPr>
      </w:pPr>
      <w:r>
        <w:rPr>
          <w:rFonts w:hint="eastAsia"/>
        </w:rPr>
        <w:t>國中：各校須先初審，再擇優送參加全市比賽，</w:t>
      </w:r>
      <w:r w:rsidR="00512F72">
        <w:rPr>
          <w:rFonts w:hint="eastAsia"/>
        </w:rPr>
        <w:t>北興、民生、蘭潭、玉山</w:t>
      </w:r>
      <w:r w:rsidR="00512F72" w:rsidRPr="00512F72">
        <w:rPr>
          <w:rFonts w:hint="eastAsia"/>
          <w:b/>
          <w:bdr w:val="single" w:sz="4" w:space="0" w:color="auto"/>
        </w:rPr>
        <w:t>各組至少各</w:t>
      </w:r>
      <w:r w:rsidR="00512F72" w:rsidRPr="00512F72">
        <w:rPr>
          <w:rFonts w:hint="eastAsia"/>
          <w:b/>
          <w:bdr w:val="single" w:sz="4" w:space="0" w:color="auto"/>
        </w:rPr>
        <w:t>1</w:t>
      </w:r>
      <w:r w:rsidR="00512F72" w:rsidRPr="00512F72">
        <w:rPr>
          <w:rFonts w:hint="eastAsia"/>
          <w:b/>
          <w:bdr w:val="single" w:sz="4" w:space="0" w:color="auto"/>
        </w:rPr>
        <w:t>件</w:t>
      </w:r>
      <w:r w:rsidR="00512F72">
        <w:rPr>
          <w:rFonts w:hint="eastAsia"/>
        </w:rPr>
        <w:t>(</w:t>
      </w:r>
      <w:r w:rsidR="00512F72">
        <w:rPr>
          <w:rFonts w:hint="eastAsia"/>
        </w:rPr>
        <w:t>生科、資科</w:t>
      </w:r>
      <w:r w:rsidR="00512F72">
        <w:rPr>
          <w:rFonts w:hint="eastAsia"/>
        </w:rPr>
        <w:t>/</w:t>
      </w:r>
      <w:r w:rsidR="00512F72">
        <w:rPr>
          <w:rFonts w:hint="eastAsia"/>
        </w:rPr>
        <w:t>新興科技</w:t>
      </w:r>
      <w:r w:rsidR="0036224E">
        <w:rPr>
          <w:rFonts w:hint="eastAsia"/>
        </w:rPr>
        <w:t>共</w:t>
      </w:r>
      <w:r w:rsidR="0036224E">
        <w:rPr>
          <w:rFonts w:hint="eastAsia"/>
        </w:rPr>
        <w:t>2</w:t>
      </w:r>
      <w:r w:rsidR="0036224E">
        <w:rPr>
          <w:rFonts w:hint="eastAsia"/>
        </w:rPr>
        <w:t>組</w:t>
      </w:r>
      <w:r w:rsidR="00512F72">
        <w:rPr>
          <w:rFonts w:hint="eastAsia"/>
        </w:rPr>
        <w:t>)</w:t>
      </w:r>
      <w:r w:rsidR="00512F72">
        <w:rPr>
          <w:rFonts w:hint="eastAsia"/>
        </w:rPr>
        <w:t>，其他各國中，每校至少</w:t>
      </w:r>
      <w:r w:rsidR="00512F72">
        <w:rPr>
          <w:rFonts w:hint="eastAsia"/>
        </w:rPr>
        <w:t>1</w:t>
      </w:r>
      <w:r w:rsidR="00512F72">
        <w:rPr>
          <w:rFonts w:hint="eastAsia"/>
        </w:rPr>
        <w:t>件</w:t>
      </w:r>
      <w:r>
        <w:rPr>
          <w:rFonts w:hint="eastAsia"/>
        </w:rPr>
        <w:t>。</w:t>
      </w:r>
    </w:p>
    <w:p w14:paraId="4ED66D2D" w14:textId="77777777" w:rsidR="007B187F" w:rsidRDefault="007B187F" w:rsidP="00F22A11">
      <w:pPr>
        <w:pStyle w:val="a3"/>
        <w:numPr>
          <w:ilvl w:val="2"/>
          <w:numId w:val="2"/>
        </w:numPr>
      </w:pPr>
      <w:r>
        <w:rPr>
          <w:rFonts w:hint="eastAsia"/>
        </w:rPr>
        <w:t>送件作品：</w:t>
      </w:r>
      <w:r w:rsidR="00512F72">
        <w:t xml:space="preserve"> </w:t>
      </w:r>
    </w:p>
    <w:p w14:paraId="13273E87" w14:textId="77777777" w:rsidR="007B187F" w:rsidRDefault="007B187F" w:rsidP="002F552B">
      <w:pPr>
        <w:pStyle w:val="a3"/>
        <w:numPr>
          <w:ilvl w:val="3"/>
          <w:numId w:val="2"/>
        </w:numPr>
      </w:pPr>
      <w:r>
        <w:rPr>
          <w:rFonts w:hint="eastAsia"/>
        </w:rPr>
        <w:t>每件教案</w:t>
      </w:r>
      <w:r>
        <w:rPr>
          <w:rFonts w:hint="eastAsia"/>
        </w:rPr>
        <w:t>(</w:t>
      </w:r>
      <w:r>
        <w:rPr>
          <w:rFonts w:hint="eastAsia"/>
        </w:rPr>
        <w:t>含教案</w:t>
      </w:r>
      <w:r w:rsidR="0036224E">
        <w:rPr>
          <w:rFonts w:hint="eastAsia"/>
        </w:rPr>
        <w:t>、講義、學習單等</w:t>
      </w:r>
      <w:r>
        <w:rPr>
          <w:rFonts w:hint="eastAsia"/>
        </w:rPr>
        <w:t>)</w:t>
      </w:r>
      <w:r>
        <w:rPr>
          <w:rFonts w:hint="eastAsia"/>
        </w:rPr>
        <w:t>請以</w:t>
      </w:r>
      <w:r>
        <w:rPr>
          <w:rFonts w:hint="eastAsia"/>
        </w:rPr>
        <w:t>word</w:t>
      </w:r>
      <w:r>
        <w:rPr>
          <w:rFonts w:hint="eastAsia"/>
        </w:rPr>
        <w:t>及</w:t>
      </w:r>
      <w:r>
        <w:rPr>
          <w:rFonts w:hint="eastAsia"/>
        </w:rPr>
        <w:t>pdf</w:t>
      </w:r>
      <w:r>
        <w:rPr>
          <w:rFonts w:hint="eastAsia"/>
        </w:rPr>
        <w:t>檔儲存</w:t>
      </w:r>
      <w:r w:rsidR="0036224E">
        <w:rPr>
          <w:rFonts w:hint="eastAsia"/>
        </w:rPr>
        <w:t>，並燒錄於光碟中</w:t>
      </w:r>
    </w:p>
    <w:p w14:paraId="63967916" w14:textId="77777777" w:rsidR="00512F72" w:rsidRDefault="007B187F" w:rsidP="00346CF2">
      <w:pPr>
        <w:pStyle w:val="a3"/>
        <w:numPr>
          <w:ilvl w:val="3"/>
          <w:numId w:val="2"/>
        </w:numPr>
      </w:pPr>
      <w:r>
        <w:rPr>
          <w:rFonts w:hint="eastAsia"/>
        </w:rPr>
        <w:t>若有教學演示影音檔</w:t>
      </w:r>
      <w:r w:rsidR="00512F72">
        <w:rPr>
          <w:rFonts w:hint="eastAsia"/>
        </w:rPr>
        <w:t>請上傳於</w:t>
      </w:r>
      <w:proofErr w:type="spellStart"/>
      <w:r w:rsidR="00512F72">
        <w:rPr>
          <w:rFonts w:hint="eastAsia"/>
        </w:rPr>
        <w:t>Youtube</w:t>
      </w:r>
      <w:proofErr w:type="spellEnd"/>
      <w:r w:rsidR="0036224E">
        <w:rPr>
          <w:rFonts w:hint="eastAsia"/>
        </w:rPr>
        <w:t>，並註明連結網址</w:t>
      </w:r>
      <w:r w:rsidR="00512F72">
        <w:rPr>
          <w:rFonts w:hint="eastAsia"/>
        </w:rPr>
        <w:t>，</w:t>
      </w:r>
      <w:r>
        <w:rPr>
          <w:rFonts w:hint="eastAsia"/>
        </w:rPr>
        <w:t>照片</w:t>
      </w:r>
      <w:r w:rsidR="00512F72">
        <w:rPr>
          <w:rFonts w:hint="eastAsia"/>
        </w:rPr>
        <w:t>也</w:t>
      </w:r>
      <w:r>
        <w:rPr>
          <w:rFonts w:hint="eastAsia"/>
        </w:rPr>
        <w:t>請</w:t>
      </w:r>
      <w:r w:rsidR="00512F72">
        <w:rPr>
          <w:rFonts w:hint="eastAsia"/>
        </w:rPr>
        <w:t>一併</w:t>
      </w:r>
      <w:r>
        <w:rPr>
          <w:rFonts w:hint="eastAsia"/>
        </w:rPr>
        <w:t>燒錄</w:t>
      </w:r>
      <w:r w:rsidR="00512F72">
        <w:rPr>
          <w:rFonts w:hint="eastAsia"/>
        </w:rPr>
        <w:t>光碟中</w:t>
      </w:r>
      <w:r>
        <w:rPr>
          <w:rFonts w:hint="eastAsia"/>
        </w:rPr>
        <w:t>。</w:t>
      </w:r>
    </w:p>
    <w:p w14:paraId="1EB03C1A" w14:textId="77777777" w:rsidR="007B187F" w:rsidRDefault="007B187F" w:rsidP="00F22A11">
      <w:pPr>
        <w:pStyle w:val="a3"/>
        <w:numPr>
          <w:ilvl w:val="2"/>
          <w:numId w:val="2"/>
        </w:numPr>
      </w:pPr>
      <w:r>
        <w:rPr>
          <w:rFonts w:hint="eastAsia"/>
        </w:rPr>
        <w:t>附註：</w:t>
      </w:r>
    </w:p>
    <w:p w14:paraId="69FE75A1" w14:textId="77777777" w:rsidR="007B187F" w:rsidRDefault="007B187F" w:rsidP="002F552B">
      <w:pPr>
        <w:pStyle w:val="a3"/>
        <w:numPr>
          <w:ilvl w:val="3"/>
          <w:numId w:val="2"/>
        </w:numPr>
      </w:pPr>
      <w:r>
        <w:rPr>
          <w:rFonts w:hint="eastAsia"/>
        </w:rPr>
        <w:t>「作者資料表」（</w:t>
      </w:r>
      <w:r w:rsidRPr="00443F1D">
        <w:rPr>
          <w:rFonts w:hint="eastAsia"/>
          <w:b/>
          <w:bdr w:val="single" w:sz="4" w:space="0" w:color="auto"/>
        </w:rPr>
        <w:t>附件三</w:t>
      </w:r>
      <w:r>
        <w:rPr>
          <w:rFonts w:hint="eastAsia"/>
        </w:rPr>
        <w:t>），請填妥後，一併置入各領域送件信封中。</w:t>
      </w:r>
    </w:p>
    <w:p w14:paraId="61F38691" w14:textId="77777777" w:rsidR="007B187F" w:rsidRDefault="00512F72" w:rsidP="002F552B">
      <w:pPr>
        <w:pStyle w:val="a3"/>
        <w:numPr>
          <w:ilvl w:val="3"/>
          <w:numId w:val="2"/>
        </w:numPr>
      </w:pPr>
      <w:r>
        <w:rPr>
          <w:rFonts w:hint="eastAsia"/>
        </w:rPr>
        <w:t>教案送件</w:t>
      </w:r>
      <w:r w:rsidR="007B187F">
        <w:rPr>
          <w:rFonts w:hint="eastAsia"/>
        </w:rPr>
        <w:t>清冊</w:t>
      </w:r>
      <w:r w:rsidR="007B187F">
        <w:rPr>
          <w:rFonts w:hint="eastAsia"/>
        </w:rPr>
        <w:t>(</w:t>
      </w:r>
      <w:r w:rsidR="007B187F" w:rsidRPr="00443F1D">
        <w:rPr>
          <w:rFonts w:hint="eastAsia"/>
          <w:b/>
          <w:bdr w:val="single" w:sz="4" w:space="0" w:color="auto"/>
        </w:rPr>
        <w:t>附件</w:t>
      </w:r>
      <w:r w:rsidR="00994A8C">
        <w:rPr>
          <w:rFonts w:hint="eastAsia"/>
          <w:b/>
          <w:bdr w:val="single" w:sz="4" w:space="0" w:color="auto"/>
        </w:rPr>
        <w:t>四</w:t>
      </w:r>
      <w:r w:rsidR="007B187F">
        <w:rPr>
          <w:rFonts w:hint="eastAsia"/>
        </w:rPr>
        <w:t>)</w:t>
      </w:r>
      <w:r w:rsidR="007B187F">
        <w:rPr>
          <w:rFonts w:hint="eastAsia"/>
        </w:rPr>
        <w:t>：紙本分置於各領域信封內，電子檔請</w:t>
      </w:r>
      <w:r w:rsidR="007B187F">
        <w:rPr>
          <w:rFonts w:hint="eastAsia"/>
        </w:rPr>
        <w:t>e-mail</w:t>
      </w:r>
      <w:r w:rsidR="007B187F">
        <w:rPr>
          <w:rFonts w:hint="eastAsia"/>
        </w:rPr>
        <w:t>至各</w:t>
      </w:r>
      <w:r w:rsidR="00632E3F">
        <w:rPr>
          <w:rFonts w:hint="eastAsia"/>
        </w:rPr>
        <w:t>科技</w:t>
      </w:r>
      <w:r w:rsidR="007B187F">
        <w:rPr>
          <w:rFonts w:hint="eastAsia"/>
        </w:rPr>
        <w:t>領域承辦人信箱中，並確認收到回覆信函，始完成報名</w:t>
      </w:r>
      <w:r w:rsidR="00F22A11">
        <w:rPr>
          <w:rFonts w:hint="eastAsia"/>
        </w:rPr>
        <w:t>(</w:t>
      </w:r>
      <w:r w:rsidR="00F22A11">
        <w:rPr>
          <w:rFonts w:hint="eastAsia"/>
        </w:rPr>
        <w:t>北興國中楊心淵，</w:t>
      </w:r>
      <w:r w:rsidR="00F22A11">
        <w:rPr>
          <w:rFonts w:hint="eastAsia"/>
        </w:rPr>
        <w:t>tnjboxing@gmail.com)</w:t>
      </w:r>
      <w:r w:rsidR="007B187F">
        <w:rPr>
          <w:rFonts w:hint="eastAsia"/>
        </w:rPr>
        <w:t>。</w:t>
      </w:r>
    </w:p>
    <w:p w14:paraId="567E43CA" w14:textId="77777777" w:rsidR="007B187F" w:rsidRDefault="007B187F" w:rsidP="00F22A11">
      <w:pPr>
        <w:pStyle w:val="a3"/>
        <w:numPr>
          <w:ilvl w:val="2"/>
          <w:numId w:val="2"/>
        </w:numPr>
      </w:pPr>
      <w:r>
        <w:rPr>
          <w:rFonts w:hint="eastAsia"/>
        </w:rPr>
        <w:t>繳交方式：作品暨相關文件，請於送件截止日當天下午四時前送至</w:t>
      </w:r>
      <w:r w:rsidR="00C802A7" w:rsidRPr="00C802A7">
        <w:rPr>
          <w:rFonts w:hint="eastAsia"/>
          <w:b/>
          <w:bdr w:val="single" w:sz="4" w:space="0" w:color="auto"/>
        </w:rPr>
        <w:t>北興科技中心</w:t>
      </w:r>
      <w:r>
        <w:rPr>
          <w:rFonts w:hint="eastAsia"/>
        </w:rPr>
        <w:t>，逾期視同放棄不參加比賽。</w:t>
      </w:r>
    </w:p>
    <w:p w14:paraId="44FB716D" w14:textId="77777777" w:rsidR="007B187F" w:rsidRDefault="007B187F" w:rsidP="00F22A11">
      <w:pPr>
        <w:pStyle w:val="a3"/>
        <w:numPr>
          <w:ilvl w:val="1"/>
          <w:numId w:val="2"/>
        </w:numPr>
      </w:pPr>
      <w:r>
        <w:rPr>
          <w:rFonts w:hint="eastAsia"/>
        </w:rPr>
        <w:t>凡「格式不符或</w:t>
      </w:r>
      <w:proofErr w:type="gramStart"/>
      <w:r>
        <w:rPr>
          <w:rFonts w:hint="eastAsia"/>
        </w:rPr>
        <w:t>送件份數</w:t>
      </w:r>
      <w:proofErr w:type="gramEnd"/>
      <w:r>
        <w:rPr>
          <w:rFonts w:hint="eastAsia"/>
        </w:rPr>
        <w:t>不足」者，將以電話通知退回修正或補件</w:t>
      </w:r>
      <w:r>
        <w:rPr>
          <w:rFonts w:hint="eastAsia"/>
        </w:rPr>
        <w:t>(</w:t>
      </w:r>
      <w:r>
        <w:rPr>
          <w:rFonts w:hint="eastAsia"/>
        </w:rPr>
        <w:t>含相關資料未依規定書寫及送件資料不足者</w:t>
      </w:r>
      <w:r>
        <w:rPr>
          <w:rFonts w:hint="eastAsia"/>
        </w:rPr>
        <w:t>)</w:t>
      </w:r>
      <w:r>
        <w:rPr>
          <w:rFonts w:hint="eastAsia"/>
        </w:rPr>
        <w:t>，請修正完成或補齊後再送件，但務必於時限內提出，若逾期未送件，視同放棄參加比賽。</w:t>
      </w:r>
    </w:p>
    <w:p w14:paraId="7D3B42A7" w14:textId="77777777" w:rsidR="007B187F" w:rsidRDefault="007B187F" w:rsidP="00F22A11">
      <w:pPr>
        <w:pStyle w:val="a3"/>
        <w:numPr>
          <w:ilvl w:val="1"/>
          <w:numId w:val="2"/>
        </w:numPr>
      </w:pPr>
      <w:r>
        <w:rPr>
          <w:rFonts w:hint="eastAsia"/>
        </w:rPr>
        <w:t>作品一律</w:t>
      </w:r>
      <w:r w:rsidRPr="00C802A7">
        <w:rPr>
          <w:rFonts w:hint="eastAsia"/>
          <w:b/>
          <w:bdr w:val="single" w:sz="4" w:space="0" w:color="auto"/>
        </w:rPr>
        <w:t>不退件</w:t>
      </w:r>
      <w:r>
        <w:rPr>
          <w:rFonts w:hint="eastAsia"/>
        </w:rPr>
        <w:t>，請自留備份。</w:t>
      </w:r>
    </w:p>
    <w:p w14:paraId="6578FBA0" w14:textId="77777777" w:rsidR="007B187F" w:rsidRDefault="007B187F" w:rsidP="00F22A11">
      <w:pPr>
        <w:pStyle w:val="a3"/>
        <w:numPr>
          <w:ilvl w:val="0"/>
          <w:numId w:val="2"/>
        </w:numPr>
      </w:pPr>
      <w:r>
        <w:rPr>
          <w:rFonts w:hint="eastAsia"/>
        </w:rPr>
        <w:t>徵選類別獎項：</w:t>
      </w:r>
    </w:p>
    <w:p w14:paraId="6D5A05CF" w14:textId="77777777" w:rsidR="007B187F" w:rsidRDefault="007B187F" w:rsidP="002F552B">
      <w:pPr>
        <w:pStyle w:val="a3"/>
        <w:numPr>
          <w:ilvl w:val="1"/>
          <w:numId w:val="2"/>
        </w:numPr>
      </w:pPr>
      <w:r>
        <w:rPr>
          <w:rFonts w:hint="eastAsia"/>
        </w:rPr>
        <w:t>國中、</w:t>
      </w:r>
      <w:proofErr w:type="gramStart"/>
      <w:r>
        <w:rPr>
          <w:rFonts w:hint="eastAsia"/>
        </w:rPr>
        <w:t>小各組</w:t>
      </w:r>
      <w:proofErr w:type="gramEnd"/>
      <w:r>
        <w:rPr>
          <w:rFonts w:hint="eastAsia"/>
        </w:rPr>
        <w:t>擇優錄取，特優一件、優選及佳作數件給予獎勵。</w:t>
      </w:r>
    </w:p>
    <w:p w14:paraId="319DCA7D" w14:textId="77777777" w:rsidR="007B187F" w:rsidRDefault="007B187F" w:rsidP="002F552B">
      <w:pPr>
        <w:pStyle w:val="a3"/>
        <w:numPr>
          <w:ilvl w:val="1"/>
          <w:numId w:val="2"/>
        </w:numPr>
      </w:pPr>
      <w:proofErr w:type="gramStart"/>
      <w:r>
        <w:rPr>
          <w:rFonts w:hint="eastAsia"/>
        </w:rPr>
        <w:t>＊</w:t>
      </w:r>
      <w:proofErr w:type="gramEnd"/>
      <w:r>
        <w:rPr>
          <w:rFonts w:hint="eastAsia"/>
        </w:rPr>
        <w:t>附註：作品未達評審標準（</w:t>
      </w:r>
      <w:r>
        <w:rPr>
          <w:rFonts w:hint="eastAsia"/>
        </w:rPr>
        <w:t>80</w:t>
      </w:r>
      <w:r>
        <w:rPr>
          <w:rFonts w:hint="eastAsia"/>
        </w:rPr>
        <w:t>分以上），得以從缺辦理。</w:t>
      </w:r>
    </w:p>
    <w:p w14:paraId="0D6DF3A8" w14:textId="77777777" w:rsidR="007B187F" w:rsidRDefault="007B187F" w:rsidP="00F22A11">
      <w:pPr>
        <w:pStyle w:val="a3"/>
        <w:numPr>
          <w:ilvl w:val="0"/>
          <w:numId w:val="2"/>
        </w:numPr>
      </w:pPr>
      <w:r>
        <w:rPr>
          <w:rFonts w:hint="eastAsia"/>
        </w:rPr>
        <w:t>評選標準：</w:t>
      </w:r>
    </w:p>
    <w:p w14:paraId="4E292A21" w14:textId="77777777" w:rsidR="008400ED" w:rsidRDefault="008400ED" w:rsidP="008400ED">
      <w:pPr>
        <w:pStyle w:val="a3"/>
        <w:numPr>
          <w:ilvl w:val="1"/>
          <w:numId w:val="2"/>
        </w:numPr>
      </w:pPr>
      <w:r>
        <w:t>主題性</w:t>
      </w:r>
      <w:r>
        <w:rPr>
          <w:rFonts w:hint="eastAsia"/>
        </w:rPr>
        <w:t>20%</w:t>
      </w:r>
      <w:r>
        <w:rPr>
          <w:rFonts w:hint="eastAsia"/>
        </w:rPr>
        <w:t>：</w:t>
      </w:r>
    </w:p>
    <w:p w14:paraId="1C421360" w14:textId="77777777" w:rsidR="008400ED" w:rsidRDefault="008400ED" w:rsidP="008400ED">
      <w:pPr>
        <w:pStyle w:val="a3"/>
        <w:numPr>
          <w:ilvl w:val="2"/>
          <w:numId w:val="2"/>
        </w:numPr>
      </w:pPr>
      <w:r>
        <w:rPr>
          <w:rFonts w:hint="eastAsia"/>
        </w:rPr>
        <w:t>切合生活科技／資訊科技／新興科技認知教育重點。</w:t>
      </w:r>
      <w:proofErr w:type="gramStart"/>
      <w:r>
        <w:rPr>
          <w:rFonts w:hint="eastAsia"/>
        </w:rPr>
        <w:t>（</w:t>
      </w:r>
      <w:proofErr w:type="gramEnd"/>
      <w:r>
        <w:rPr>
          <w:rFonts w:hint="eastAsia"/>
        </w:rPr>
        <w:t>生活科技以解決生活中的問題並著重學生「做、用、想」的能力；資訊科技以解決生活中的問題並著重學生運算思維的能力；新興科技認知以增進學生對新興科技的認識與運用</w:t>
      </w:r>
      <w:proofErr w:type="gramStart"/>
      <w:r>
        <w:rPr>
          <w:rFonts w:hint="eastAsia"/>
        </w:rPr>
        <w:t>）</w:t>
      </w:r>
      <w:proofErr w:type="gramEnd"/>
      <w:r>
        <w:rPr>
          <w:rFonts w:hint="eastAsia"/>
        </w:rPr>
        <w:t xml:space="preserve"> </w:t>
      </w:r>
    </w:p>
    <w:p w14:paraId="2DEE061E" w14:textId="77777777" w:rsidR="008400ED" w:rsidRDefault="008400ED" w:rsidP="008400ED">
      <w:pPr>
        <w:pStyle w:val="a3"/>
        <w:numPr>
          <w:ilvl w:val="2"/>
          <w:numId w:val="2"/>
        </w:numPr>
      </w:pPr>
      <w:r>
        <w:rPr>
          <w:rFonts w:hint="eastAsia"/>
        </w:rPr>
        <w:t>預定達成目標明確適當、教學設備材料取得方便、推廣容易</w:t>
      </w:r>
    </w:p>
    <w:p w14:paraId="1F6D883D" w14:textId="77777777" w:rsidR="008400ED" w:rsidRDefault="008400ED" w:rsidP="008400ED">
      <w:pPr>
        <w:pStyle w:val="a3"/>
        <w:numPr>
          <w:ilvl w:val="1"/>
          <w:numId w:val="2"/>
        </w:numPr>
      </w:pPr>
      <w:r>
        <w:rPr>
          <w:rFonts w:hint="eastAsia"/>
        </w:rPr>
        <w:t>完整性</w:t>
      </w:r>
      <w:r>
        <w:rPr>
          <w:rFonts w:hint="eastAsia"/>
        </w:rPr>
        <w:t>50%</w:t>
      </w:r>
      <w:r>
        <w:rPr>
          <w:rFonts w:hint="eastAsia"/>
        </w:rPr>
        <w:t>：</w:t>
      </w:r>
    </w:p>
    <w:p w14:paraId="48104FBF" w14:textId="77777777" w:rsidR="008400ED" w:rsidRDefault="008400ED" w:rsidP="008400ED">
      <w:pPr>
        <w:pStyle w:val="a3"/>
        <w:numPr>
          <w:ilvl w:val="2"/>
          <w:numId w:val="2"/>
        </w:numPr>
      </w:pPr>
      <w:r>
        <w:rPr>
          <w:rFonts w:hint="eastAsia"/>
        </w:rPr>
        <w:t>教學先備知識及原理正確</w:t>
      </w:r>
      <w:r>
        <w:rPr>
          <w:rFonts w:hint="eastAsia"/>
        </w:rPr>
        <w:t xml:space="preserve"> </w:t>
      </w:r>
    </w:p>
    <w:p w14:paraId="34D02615" w14:textId="77777777" w:rsidR="008400ED" w:rsidRDefault="008400ED" w:rsidP="008400ED">
      <w:pPr>
        <w:pStyle w:val="a3"/>
        <w:numPr>
          <w:ilvl w:val="2"/>
          <w:numId w:val="2"/>
        </w:numPr>
      </w:pPr>
      <w:r>
        <w:rPr>
          <w:rFonts w:hint="eastAsia"/>
        </w:rPr>
        <w:t>學習活動設計具體、完整且合宜</w:t>
      </w:r>
      <w:r>
        <w:rPr>
          <w:rFonts w:hint="eastAsia"/>
        </w:rPr>
        <w:t xml:space="preserve"> </w:t>
      </w:r>
    </w:p>
    <w:p w14:paraId="3051C959" w14:textId="77777777" w:rsidR="008400ED" w:rsidRDefault="008400ED" w:rsidP="008400ED">
      <w:pPr>
        <w:pStyle w:val="a3"/>
        <w:numPr>
          <w:ilvl w:val="2"/>
          <w:numId w:val="2"/>
        </w:numPr>
      </w:pPr>
      <w:r>
        <w:rPr>
          <w:rFonts w:hint="eastAsia"/>
        </w:rPr>
        <w:t>學習活動實施辦法可行性高且易推廣</w:t>
      </w:r>
      <w:r>
        <w:rPr>
          <w:rFonts w:hint="eastAsia"/>
        </w:rPr>
        <w:t xml:space="preserve"> </w:t>
      </w:r>
    </w:p>
    <w:p w14:paraId="4CA62D61" w14:textId="77777777" w:rsidR="008400ED" w:rsidRDefault="008400ED" w:rsidP="008400ED">
      <w:pPr>
        <w:pStyle w:val="a3"/>
        <w:numPr>
          <w:ilvl w:val="2"/>
          <w:numId w:val="2"/>
        </w:numPr>
      </w:pPr>
      <w:r>
        <w:rPr>
          <w:rFonts w:hint="eastAsia"/>
        </w:rPr>
        <w:t>後續延伸活動多元完整</w:t>
      </w:r>
      <w:r>
        <w:rPr>
          <w:rFonts w:hint="eastAsia"/>
        </w:rPr>
        <w:t xml:space="preserve"> </w:t>
      </w:r>
    </w:p>
    <w:p w14:paraId="1E27B81C" w14:textId="77777777" w:rsidR="008400ED" w:rsidRDefault="008400ED" w:rsidP="008400ED">
      <w:pPr>
        <w:pStyle w:val="a3"/>
        <w:numPr>
          <w:ilvl w:val="2"/>
          <w:numId w:val="2"/>
        </w:numPr>
      </w:pPr>
      <w:r>
        <w:rPr>
          <w:rFonts w:hint="eastAsia"/>
        </w:rPr>
        <w:tab/>
      </w:r>
      <w:r>
        <w:rPr>
          <w:rFonts w:hint="eastAsia"/>
        </w:rPr>
        <w:t>參考資料詳實</w:t>
      </w:r>
    </w:p>
    <w:p w14:paraId="74CEC3CA" w14:textId="77777777" w:rsidR="00443F1D" w:rsidRDefault="00443F1D" w:rsidP="00443F1D">
      <w:pPr>
        <w:pStyle w:val="a3"/>
        <w:numPr>
          <w:ilvl w:val="1"/>
          <w:numId w:val="2"/>
        </w:numPr>
      </w:pPr>
      <w:r>
        <w:rPr>
          <w:rFonts w:hint="eastAsia"/>
        </w:rPr>
        <w:t>創新性</w:t>
      </w:r>
      <w:r>
        <w:rPr>
          <w:rFonts w:hint="eastAsia"/>
        </w:rPr>
        <w:t>20%</w:t>
      </w:r>
    </w:p>
    <w:p w14:paraId="3B3A105F" w14:textId="77777777" w:rsidR="00443F1D" w:rsidRDefault="00443F1D" w:rsidP="00443F1D">
      <w:pPr>
        <w:pStyle w:val="a3"/>
        <w:numPr>
          <w:ilvl w:val="2"/>
          <w:numId w:val="2"/>
        </w:numPr>
      </w:pPr>
      <w:r>
        <w:rPr>
          <w:rFonts w:hint="eastAsia"/>
        </w:rPr>
        <w:t>構思的新穎性、開創性與特色性</w:t>
      </w:r>
      <w:r>
        <w:rPr>
          <w:rFonts w:hint="eastAsia"/>
        </w:rPr>
        <w:t xml:space="preserve"> </w:t>
      </w:r>
    </w:p>
    <w:p w14:paraId="3D92ED3F" w14:textId="77777777" w:rsidR="00443F1D" w:rsidRDefault="00443F1D" w:rsidP="00443F1D">
      <w:pPr>
        <w:pStyle w:val="a3"/>
        <w:numPr>
          <w:ilvl w:val="2"/>
          <w:numId w:val="2"/>
        </w:numPr>
      </w:pPr>
      <w:r>
        <w:rPr>
          <w:rFonts w:hint="eastAsia"/>
        </w:rPr>
        <w:tab/>
      </w:r>
      <w:r>
        <w:rPr>
          <w:rFonts w:hint="eastAsia"/>
        </w:rPr>
        <w:t>創新技術與先進知識應用</w:t>
      </w:r>
      <w:r>
        <w:rPr>
          <w:rFonts w:hint="eastAsia"/>
        </w:rPr>
        <w:t xml:space="preserve"> </w:t>
      </w:r>
    </w:p>
    <w:p w14:paraId="48A45078" w14:textId="77777777" w:rsidR="00443F1D" w:rsidRDefault="00443F1D" w:rsidP="00443F1D">
      <w:pPr>
        <w:pStyle w:val="a3"/>
        <w:numPr>
          <w:ilvl w:val="2"/>
          <w:numId w:val="2"/>
        </w:numPr>
      </w:pPr>
      <w:r>
        <w:rPr>
          <w:rFonts w:hint="eastAsia"/>
        </w:rPr>
        <w:tab/>
      </w:r>
      <w:r>
        <w:rPr>
          <w:rFonts w:hint="eastAsia"/>
        </w:rPr>
        <w:t>能深化學習者生活科技／資訊科技／新興科技知識</w:t>
      </w:r>
      <w:r>
        <w:rPr>
          <w:rFonts w:hint="eastAsia"/>
        </w:rPr>
        <w:t xml:space="preserve"> </w:t>
      </w:r>
    </w:p>
    <w:p w14:paraId="62AFE97A" w14:textId="77777777" w:rsidR="00443F1D" w:rsidRDefault="00443F1D" w:rsidP="00443F1D">
      <w:pPr>
        <w:pStyle w:val="a3"/>
        <w:numPr>
          <w:ilvl w:val="2"/>
          <w:numId w:val="2"/>
        </w:numPr>
      </w:pPr>
      <w:r>
        <w:rPr>
          <w:rFonts w:hint="eastAsia"/>
        </w:rPr>
        <w:lastRenderedPageBreak/>
        <w:tab/>
      </w:r>
      <w:r>
        <w:rPr>
          <w:rFonts w:hint="eastAsia"/>
        </w:rPr>
        <w:t>學習活動具啟發性</w:t>
      </w:r>
    </w:p>
    <w:p w14:paraId="119CDE04" w14:textId="77777777" w:rsidR="00443F1D" w:rsidRDefault="00443F1D" w:rsidP="00443F1D">
      <w:pPr>
        <w:pStyle w:val="a3"/>
        <w:numPr>
          <w:ilvl w:val="1"/>
          <w:numId w:val="2"/>
        </w:numPr>
      </w:pPr>
      <w:r>
        <w:rPr>
          <w:rFonts w:hint="eastAsia"/>
        </w:rPr>
        <w:t>評量性</w:t>
      </w:r>
      <w:r>
        <w:rPr>
          <w:rFonts w:hint="eastAsia"/>
        </w:rPr>
        <w:t>10%</w:t>
      </w:r>
    </w:p>
    <w:p w14:paraId="49FDFA1F" w14:textId="77777777" w:rsidR="00443F1D" w:rsidRDefault="00443F1D" w:rsidP="00443F1D">
      <w:pPr>
        <w:pStyle w:val="a3"/>
        <w:numPr>
          <w:ilvl w:val="2"/>
          <w:numId w:val="2"/>
        </w:numPr>
      </w:pPr>
      <w:r>
        <w:rPr>
          <w:rFonts w:hint="eastAsia"/>
        </w:rPr>
        <w:t>評量設計與學習成效</w:t>
      </w:r>
    </w:p>
    <w:p w14:paraId="2F7159B8" w14:textId="77777777" w:rsidR="00443F1D" w:rsidRDefault="00443F1D" w:rsidP="00443F1D">
      <w:pPr>
        <w:pStyle w:val="a3"/>
        <w:numPr>
          <w:ilvl w:val="2"/>
          <w:numId w:val="2"/>
        </w:numPr>
      </w:pPr>
      <w:r>
        <w:rPr>
          <w:rFonts w:hint="eastAsia"/>
        </w:rPr>
        <w:t>評量方式適當與多元</w:t>
      </w:r>
    </w:p>
    <w:p w14:paraId="2A8BB53F" w14:textId="77777777" w:rsidR="007B187F" w:rsidRDefault="007B187F" w:rsidP="00F22A11">
      <w:pPr>
        <w:pStyle w:val="a3"/>
        <w:numPr>
          <w:ilvl w:val="0"/>
          <w:numId w:val="2"/>
        </w:numPr>
      </w:pPr>
      <w:r>
        <w:rPr>
          <w:rFonts w:hint="eastAsia"/>
        </w:rPr>
        <w:t>獎勵方式：</w:t>
      </w:r>
    </w:p>
    <w:p w14:paraId="4CB4FDB7" w14:textId="77777777" w:rsidR="007B187F" w:rsidRDefault="007B187F" w:rsidP="002F552B">
      <w:pPr>
        <w:pStyle w:val="a3"/>
        <w:numPr>
          <w:ilvl w:val="1"/>
          <w:numId w:val="2"/>
        </w:numPr>
      </w:pPr>
      <w:r>
        <w:rPr>
          <w:rFonts w:hint="eastAsia"/>
        </w:rPr>
        <w:t>特優</w:t>
      </w:r>
      <w:proofErr w:type="gramStart"/>
      <w:r>
        <w:rPr>
          <w:rFonts w:hint="eastAsia"/>
        </w:rPr>
        <w:t>︰</w:t>
      </w:r>
      <w:proofErr w:type="gramEnd"/>
      <w:r>
        <w:rPr>
          <w:rFonts w:hint="eastAsia"/>
        </w:rPr>
        <w:t>一件，稿費：</w:t>
      </w:r>
      <w:r>
        <w:rPr>
          <w:rFonts w:hint="eastAsia"/>
        </w:rPr>
        <w:t>2000</w:t>
      </w:r>
      <w:r>
        <w:rPr>
          <w:rFonts w:hint="eastAsia"/>
        </w:rPr>
        <w:t>元，獎狀乙張。</w:t>
      </w:r>
    </w:p>
    <w:p w14:paraId="5676286D" w14:textId="77777777" w:rsidR="007B187F" w:rsidRDefault="007B187F" w:rsidP="002F552B">
      <w:pPr>
        <w:pStyle w:val="a3"/>
        <w:numPr>
          <w:ilvl w:val="1"/>
          <w:numId w:val="2"/>
        </w:numPr>
      </w:pPr>
      <w:r>
        <w:rPr>
          <w:rFonts w:hint="eastAsia"/>
        </w:rPr>
        <w:t>優選</w:t>
      </w:r>
      <w:proofErr w:type="gramStart"/>
      <w:r>
        <w:rPr>
          <w:rFonts w:hint="eastAsia"/>
        </w:rPr>
        <w:t>︰</w:t>
      </w:r>
      <w:proofErr w:type="gramEnd"/>
      <w:r>
        <w:rPr>
          <w:rFonts w:hint="eastAsia"/>
        </w:rPr>
        <w:t>數件，稿費：</w:t>
      </w:r>
      <w:r>
        <w:rPr>
          <w:rFonts w:hint="eastAsia"/>
        </w:rPr>
        <w:t>1500</w:t>
      </w:r>
      <w:r>
        <w:rPr>
          <w:rFonts w:hint="eastAsia"/>
        </w:rPr>
        <w:t>元，獎狀乙張。</w:t>
      </w:r>
    </w:p>
    <w:p w14:paraId="0DF9BA5D" w14:textId="77777777" w:rsidR="007B187F" w:rsidRDefault="007B187F" w:rsidP="002F552B">
      <w:pPr>
        <w:pStyle w:val="a3"/>
        <w:numPr>
          <w:ilvl w:val="1"/>
          <w:numId w:val="2"/>
        </w:numPr>
      </w:pPr>
      <w:r>
        <w:rPr>
          <w:rFonts w:hint="eastAsia"/>
        </w:rPr>
        <w:t>佳作：數件，獎狀乙張。</w:t>
      </w:r>
    </w:p>
    <w:p w14:paraId="406F3051" w14:textId="77777777" w:rsidR="007B187F" w:rsidRDefault="007B187F" w:rsidP="008400ED">
      <w:pPr>
        <w:pStyle w:val="a3"/>
        <w:numPr>
          <w:ilvl w:val="0"/>
          <w:numId w:val="2"/>
        </w:numPr>
      </w:pPr>
      <w:r>
        <w:rPr>
          <w:rFonts w:hint="eastAsia"/>
        </w:rPr>
        <w:t>優選作品成果發表：</w:t>
      </w:r>
      <w:r w:rsidR="008400ED">
        <w:rPr>
          <w:rFonts w:hint="eastAsia"/>
        </w:rPr>
        <w:t>科技輔導團另案辦理優良教案發表會，各組優良教案</w:t>
      </w:r>
      <w:r>
        <w:rPr>
          <w:rFonts w:hint="eastAsia"/>
        </w:rPr>
        <w:t>得獎者須參與成果發表會，每位發表時間</w:t>
      </w:r>
      <w:r>
        <w:rPr>
          <w:rFonts w:hint="eastAsia"/>
        </w:rPr>
        <w:t>25-30</w:t>
      </w:r>
      <w:r>
        <w:rPr>
          <w:rFonts w:hint="eastAsia"/>
        </w:rPr>
        <w:t>分鐘，分享經驗與心得。</w:t>
      </w:r>
    </w:p>
    <w:p w14:paraId="049D658D" w14:textId="77777777" w:rsidR="007B187F" w:rsidRDefault="007B187F" w:rsidP="008400ED">
      <w:pPr>
        <w:pStyle w:val="a3"/>
        <w:numPr>
          <w:ilvl w:val="0"/>
          <w:numId w:val="2"/>
        </w:numPr>
      </w:pPr>
      <w:r>
        <w:rPr>
          <w:rFonts w:hint="eastAsia"/>
        </w:rPr>
        <w:t>注意事項</w:t>
      </w:r>
      <w:r>
        <w:rPr>
          <w:rFonts w:hint="eastAsia"/>
        </w:rPr>
        <w:t>(</w:t>
      </w:r>
      <w:r>
        <w:rPr>
          <w:rFonts w:hint="eastAsia"/>
        </w:rPr>
        <w:t>著作財產權</w:t>
      </w:r>
      <w:r>
        <w:rPr>
          <w:rFonts w:hint="eastAsia"/>
        </w:rPr>
        <w:t>)</w:t>
      </w:r>
      <w:r>
        <w:rPr>
          <w:rFonts w:hint="eastAsia"/>
        </w:rPr>
        <w:t>：</w:t>
      </w:r>
    </w:p>
    <w:p w14:paraId="254D88B3" w14:textId="77777777" w:rsidR="007B187F" w:rsidRDefault="007B187F" w:rsidP="008400ED">
      <w:pPr>
        <w:pStyle w:val="a3"/>
        <w:numPr>
          <w:ilvl w:val="1"/>
          <w:numId w:val="2"/>
        </w:numPr>
      </w:pPr>
      <w:r>
        <w:rPr>
          <w:rFonts w:hint="eastAsia"/>
        </w:rPr>
        <w:t>參賽作品之教案中及光碟片上均不得出現作者任教之校名及作者姓名，違者取消參賽資格。</w:t>
      </w:r>
    </w:p>
    <w:p w14:paraId="2A81F087" w14:textId="77777777" w:rsidR="007B187F" w:rsidRDefault="007B187F" w:rsidP="008400ED">
      <w:pPr>
        <w:pStyle w:val="a3"/>
        <w:numPr>
          <w:ilvl w:val="1"/>
          <w:numId w:val="2"/>
        </w:numPr>
      </w:pPr>
      <w:r>
        <w:rPr>
          <w:rFonts w:hint="eastAsia"/>
        </w:rPr>
        <w:t>已參加其他公開競賽之得獎作品不得再次參賽，且每件參賽作品不得另行參加其他競賽，且必須遵守著作權相關之規定，若有違反情事，經評審會議確認屬實者立即取消參賽資格。若該作品已得獎，將追回各類獎勵文件。</w:t>
      </w:r>
    </w:p>
    <w:p w14:paraId="55F5390B" w14:textId="77777777" w:rsidR="007B187F" w:rsidRDefault="007B187F" w:rsidP="008400ED">
      <w:pPr>
        <w:pStyle w:val="a3"/>
        <w:numPr>
          <w:ilvl w:val="1"/>
          <w:numId w:val="2"/>
        </w:numPr>
      </w:pPr>
      <w:r>
        <w:rPr>
          <w:rFonts w:hint="eastAsia"/>
        </w:rPr>
        <w:t>成績公布</w:t>
      </w:r>
      <w:proofErr w:type="gramStart"/>
      <w:r>
        <w:rPr>
          <w:rFonts w:hint="eastAsia"/>
        </w:rPr>
        <w:t>一週</w:t>
      </w:r>
      <w:proofErr w:type="gramEnd"/>
      <w:r>
        <w:rPr>
          <w:rFonts w:hint="eastAsia"/>
        </w:rPr>
        <w:t>內得提出異議，逾期不予受理。</w:t>
      </w:r>
    </w:p>
    <w:p w14:paraId="3B9A3835" w14:textId="77777777" w:rsidR="007B187F" w:rsidRDefault="007B187F" w:rsidP="008400ED">
      <w:pPr>
        <w:pStyle w:val="a3"/>
        <w:numPr>
          <w:ilvl w:val="1"/>
          <w:numId w:val="2"/>
        </w:numPr>
      </w:pPr>
      <w:r>
        <w:rPr>
          <w:rFonts w:hint="eastAsia"/>
        </w:rPr>
        <w:t>入選作品之著作財產權仍屬原作者所有，而本活動之主辦單位及承辦單位擁有非專屬無償使用權，得以任何形式與方式重製、做教育推廣公布與發行之權利。</w:t>
      </w:r>
    </w:p>
    <w:p w14:paraId="266B2199" w14:textId="77777777" w:rsidR="007B187F" w:rsidRDefault="007B187F" w:rsidP="008400ED">
      <w:pPr>
        <w:pStyle w:val="a3"/>
        <w:numPr>
          <w:ilvl w:val="1"/>
          <w:numId w:val="2"/>
        </w:numPr>
      </w:pPr>
      <w:r>
        <w:rPr>
          <w:rFonts w:hint="eastAsia"/>
        </w:rPr>
        <w:t>凡一經審查通過之佳作以上作品，於此次活動以外之媒體刊載、或宣傳使用時，</w:t>
      </w:r>
      <w:proofErr w:type="gramStart"/>
      <w:r>
        <w:rPr>
          <w:rFonts w:hint="eastAsia"/>
        </w:rPr>
        <w:t>均需註明</w:t>
      </w:r>
      <w:proofErr w:type="gramEnd"/>
      <w:r>
        <w:rPr>
          <w:rFonts w:hint="eastAsia"/>
        </w:rPr>
        <w:t>該作品曾經參加本次活動甄選及所獲得之獎項。</w:t>
      </w:r>
    </w:p>
    <w:p w14:paraId="76F4A3F9" w14:textId="77777777" w:rsidR="007B187F" w:rsidRDefault="007B187F" w:rsidP="008400ED">
      <w:pPr>
        <w:pStyle w:val="a3"/>
        <w:numPr>
          <w:ilvl w:val="1"/>
          <w:numId w:val="2"/>
        </w:numPr>
      </w:pPr>
      <w:r>
        <w:rPr>
          <w:rFonts w:hint="eastAsia"/>
        </w:rPr>
        <w:t>所有參賽者請依本計畫之規範辦理報名、送件作業。所有參賽稿件請自行備份，恕不退件。</w:t>
      </w:r>
    </w:p>
    <w:p w14:paraId="22438CE8" w14:textId="77777777" w:rsidR="007B187F" w:rsidRDefault="007B187F" w:rsidP="008400ED">
      <w:pPr>
        <w:pStyle w:val="a3"/>
        <w:numPr>
          <w:ilvl w:val="0"/>
          <w:numId w:val="2"/>
        </w:numPr>
      </w:pPr>
      <w:r>
        <w:rPr>
          <w:rFonts w:hint="eastAsia"/>
        </w:rPr>
        <w:t>經費：由</w:t>
      </w:r>
      <w:r w:rsidR="002F552B">
        <w:rPr>
          <w:rFonts w:hint="eastAsia"/>
        </w:rPr>
        <w:t>本市科技教育推動縣市總體計畫</w:t>
      </w:r>
      <w:r>
        <w:rPr>
          <w:rFonts w:hint="eastAsia"/>
        </w:rPr>
        <w:t>經費支應。</w:t>
      </w:r>
    </w:p>
    <w:p w14:paraId="14816717" w14:textId="77777777" w:rsidR="007B187F" w:rsidRDefault="007B187F" w:rsidP="008400ED">
      <w:pPr>
        <w:pStyle w:val="a3"/>
        <w:numPr>
          <w:ilvl w:val="0"/>
          <w:numId w:val="2"/>
        </w:numPr>
      </w:pPr>
      <w:r>
        <w:rPr>
          <w:rFonts w:hint="eastAsia"/>
        </w:rPr>
        <w:t>獎勵：依據本市教育專業人員獎勵準則，給予本輔導團各領域承辦是項活動人員敘獎鼓勵。</w:t>
      </w:r>
    </w:p>
    <w:p w14:paraId="435CA9C8" w14:textId="77777777" w:rsidR="001571C8" w:rsidRDefault="007B187F" w:rsidP="001571C8">
      <w:pPr>
        <w:pStyle w:val="a3"/>
        <w:widowControl/>
        <w:numPr>
          <w:ilvl w:val="0"/>
          <w:numId w:val="2"/>
        </w:numPr>
      </w:pPr>
      <w:r>
        <w:rPr>
          <w:rFonts w:hint="eastAsia"/>
        </w:rPr>
        <w:t>本計畫陳報市府核准後實施，修正時亦同。</w:t>
      </w:r>
    </w:p>
    <w:sectPr w:rsidR="001571C8" w:rsidSect="007B187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ACE85" w14:textId="77777777" w:rsidR="00421C90" w:rsidRDefault="00421C90" w:rsidP="00A75B25">
      <w:r>
        <w:separator/>
      </w:r>
    </w:p>
  </w:endnote>
  <w:endnote w:type="continuationSeparator" w:id="0">
    <w:p w14:paraId="7EAE609E" w14:textId="77777777" w:rsidR="00421C90" w:rsidRDefault="00421C90" w:rsidP="00A7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CFA5B" w14:textId="77777777" w:rsidR="00421C90" w:rsidRDefault="00421C90" w:rsidP="00A75B25">
      <w:r>
        <w:separator/>
      </w:r>
    </w:p>
  </w:footnote>
  <w:footnote w:type="continuationSeparator" w:id="0">
    <w:p w14:paraId="5260FC9F" w14:textId="77777777" w:rsidR="00421C90" w:rsidRDefault="00421C90" w:rsidP="00A7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A7A4D"/>
    <w:multiLevelType w:val="multilevel"/>
    <w:tmpl w:val="A202C6AA"/>
    <w:lvl w:ilvl="0">
      <w:start w:val="1"/>
      <w:numFmt w:val="ideographLegalTraditional"/>
      <w:lvlText w:val="%1"/>
      <w:lvlJc w:val="left"/>
      <w:pPr>
        <w:ind w:left="425" w:hanging="425"/>
      </w:pPr>
      <w:rPr>
        <w:rFonts w:hint="eastAsia"/>
      </w:rPr>
    </w:lvl>
    <w:lvl w:ilvl="1">
      <w:start w:val="1"/>
      <w:numFmt w:val="ideographDigital"/>
      <w:lvlText w:val="%2"/>
      <w:lvlJc w:val="left"/>
      <w:pPr>
        <w:ind w:left="992" w:hanging="567"/>
      </w:pPr>
      <w:rPr>
        <w:rFonts w:hint="eastAsia"/>
        <w:lang w:val="en-US"/>
      </w:rPr>
    </w:lvl>
    <w:lvl w:ilvl="2">
      <w:start w:val="1"/>
      <w:numFmt w:val="decimal"/>
      <w:lvlText w:val="%3."/>
      <w:lvlJc w:val="left"/>
      <w:pPr>
        <w:ind w:left="1418" w:hanging="567"/>
      </w:pPr>
      <w:rPr>
        <w:rFonts w:hint="eastAsia"/>
      </w:rPr>
    </w:lvl>
    <w:lvl w:ilvl="3">
      <w:start w:val="1"/>
      <w:numFmt w:val="lowerLetter"/>
      <w:lvlText w:val="%4"/>
      <w:lvlJc w:val="left"/>
      <w:pPr>
        <w:ind w:left="1984" w:hanging="708"/>
      </w:pPr>
      <w:rPr>
        <w:rFont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8576C1C"/>
    <w:multiLevelType w:val="hybridMultilevel"/>
    <w:tmpl w:val="58E604D2"/>
    <w:lvl w:ilvl="0" w:tplc="3B0A5B28">
      <w:start w:val="2"/>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CB7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EC6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8AA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C06C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05E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2AB7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A51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CF0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E713BB"/>
    <w:multiLevelType w:val="multilevel"/>
    <w:tmpl w:val="53147872"/>
    <w:lvl w:ilvl="0">
      <w:start w:val="1"/>
      <w:numFmt w:val="decimal"/>
      <w:lvlText w:val="%1、"/>
      <w:lvlJc w:val="left"/>
      <w:rPr>
        <w:rFonts w:ascii="Times New Roman" w:hAnsi="Times New Roman"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3" w15:restartNumberingAfterBreak="0">
    <w:nsid w:val="2F11662A"/>
    <w:multiLevelType w:val="hybridMultilevel"/>
    <w:tmpl w:val="6BFC0B76"/>
    <w:lvl w:ilvl="0" w:tplc="09101326">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CA0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160A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65B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468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613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3C8E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8BA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0CA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916E54"/>
    <w:multiLevelType w:val="multilevel"/>
    <w:tmpl w:val="0409001D"/>
    <w:styleLink w:val="1"/>
    <w:lvl w:ilvl="0">
      <w:start w:val="1"/>
      <w:numFmt w:val="ideographLegalTraditional"/>
      <w:lvlText w:val="%1"/>
      <w:lvlJc w:val="left"/>
      <w:pPr>
        <w:ind w:left="425" w:hanging="425"/>
      </w:pPr>
      <w:rPr>
        <w:rFonts w:hint="eastAsia"/>
      </w:rPr>
    </w:lvl>
    <w:lvl w:ilvl="1">
      <w:start w:val="1"/>
      <w:numFmt w:val="ideographDigit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D5C3F2D"/>
    <w:multiLevelType w:val="hybridMultilevel"/>
    <w:tmpl w:val="211CB8EA"/>
    <w:lvl w:ilvl="0" w:tplc="04090015">
      <w:start w:val="1"/>
      <w:numFmt w:val="taiwaneseCountingThousand"/>
      <w:lvlText w:val="%1、"/>
      <w:lvlJc w:val="left"/>
      <w:pPr>
        <w:ind w:left="480" w:hanging="480"/>
      </w:pPr>
      <w:rPr>
        <w:rFonts w:hint="default"/>
      </w:rPr>
    </w:lvl>
    <w:lvl w:ilvl="1" w:tplc="3536B8CE">
      <w:start w:val="1"/>
      <w:numFmt w:val="taiwaneseCountingThousand"/>
      <w:lvlText w:val="（%2）"/>
      <w:lvlJc w:val="left"/>
      <w:pPr>
        <w:ind w:left="1200" w:hanging="720"/>
      </w:pPr>
      <w:rPr>
        <w:rFonts w:hint="default"/>
      </w:rPr>
    </w:lvl>
    <w:lvl w:ilvl="2" w:tplc="F7840ADE">
      <w:start w:val="1"/>
      <w:numFmt w:val="taiwaneseCountingThousand"/>
      <w:lvlText w:val="(%3)"/>
      <w:lvlJc w:val="left"/>
      <w:pPr>
        <w:ind w:left="1350" w:hanging="390"/>
      </w:pPr>
      <w:rPr>
        <w:rFonts w:hint="default"/>
      </w:rPr>
    </w:lvl>
    <w:lvl w:ilvl="3" w:tplc="5DD6330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64208F6"/>
    <w:multiLevelType w:val="hybridMultilevel"/>
    <w:tmpl w:val="0DC816C6"/>
    <w:lvl w:ilvl="0" w:tplc="17D47816">
      <w:start w:val="1"/>
      <w:numFmt w:val="ideographDigital"/>
      <w:lvlText w:val="%1、"/>
      <w:lvlJc w:val="left"/>
      <w:pPr>
        <w:ind w:left="521"/>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69E28AEC">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10B2C876">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03D2D6AA">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C6A67C72">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BC7091B6">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619887BC">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B75CCBF2">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A510085A">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7F"/>
    <w:rsid w:val="00061CC6"/>
    <w:rsid w:val="000D6CC1"/>
    <w:rsid w:val="001525A2"/>
    <w:rsid w:val="001571C8"/>
    <w:rsid w:val="001E0C1F"/>
    <w:rsid w:val="001E6007"/>
    <w:rsid w:val="002222BC"/>
    <w:rsid w:val="002B484E"/>
    <w:rsid w:val="002F40BC"/>
    <w:rsid w:val="002F552B"/>
    <w:rsid w:val="0036224E"/>
    <w:rsid w:val="003B0FB6"/>
    <w:rsid w:val="003C47B7"/>
    <w:rsid w:val="00421C90"/>
    <w:rsid w:val="00443F1D"/>
    <w:rsid w:val="004945A0"/>
    <w:rsid w:val="004E49CB"/>
    <w:rsid w:val="00512F72"/>
    <w:rsid w:val="005202AF"/>
    <w:rsid w:val="00520906"/>
    <w:rsid w:val="00531066"/>
    <w:rsid w:val="0053234B"/>
    <w:rsid w:val="00604879"/>
    <w:rsid w:val="00632E3F"/>
    <w:rsid w:val="00731C99"/>
    <w:rsid w:val="00762453"/>
    <w:rsid w:val="00790E04"/>
    <w:rsid w:val="007977DA"/>
    <w:rsid w:val="007B000B"/>
    <w:rsid w:val="007B187F"/>
    <w:rsid w:val="007E72DD"/>
    <w:rsid w:val="008400ED"/>
    <w:rsid w:val="0087761F"/>
    <w:rsid w:val="008778AC"/>
    <w:rsid w:val="008E19C7"/>
    <w:rsid w:val="00924C86"/>
    <w:rsid w:val="00983ABB"/>
    <w:rsid w:val="00994A8C"/>
    <w:rsid w:val="00A23CD3"/>
    <w:rsid w:val="00A44B9B"/>
    <w:rsid w:val="00A75B25"/>
    <w:rsid w:val="00B334CF"/>
    <w:rsid w:val="00B346DF"/>
    <w:rsid w:val="00C43824"/>
    <w:rsid w:val="00C47851"/>
    <w:rsid w:val="00C66D5C"/>
    <w:rsid w:val="00C802A7"/>
    <w:rsid w:val="00D22002"/>
    <w:rsid w:val="00D26E50"/>
    <w:rsid w:val="00D42949"/>
    <w:rsid w:val="00D8036D"/>
    <w:rsid w:val="00DF08F6"/>
    <w:rsid w:val="00E27A2E"/>
    <w:rsid w:val="00E80614"/>
    <w:rsid w:val="00F22A11"/>
    <w:rsid w:val="00F243C4"/>
    <w:rsid w:val="00F70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48AC4"/>
  <w15:docId w15:val="{13CBF060-BF45-49EA-B5F3-CEB0DD33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C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uiPriority w:val="99"/>
    <w:rsid w:val="007B187F"/>
    <w:pPr>
      <w:numPr>
        <w:numId w:val="1"/>
      </w:numPr>
    </w:pPr>
  </w:style>
  <w:style w:type="paragraph" w:styleId="a3">
    <w:name w:val="List Paragraph"/>
    <w:basedOn w:val="a"/>
    <w:uiPriority w:val="34"/>
    <w:qFormat/>
    <w:rsid w:val="007B187F"/>
    <w:pPr>
      <w:ind w:left="480"/>
    </w:pPr>
  </w:style>
  <w:style w:type="paragraph" w:styleId="a4">
    <w:name w:val="header"/>
    <w:basedOn w:val="a"/>
    <w:link w:val="a5"/>
    <w:uiPriority w:val="99"/>
    <w:unhideWhenUsed/>
    <w:rsid w:val="00A75B25"/>
    <w:pPr>
      <w:tabs>
        <w:tab w:val="center" w:pos="4153"/>
        <w:tab w:val="right" w:pos="8306"/>
      </w:tabs>
      <w:snapToGrid w:val="0"/>
    </w:pPr>
    <w:rPr>
      <w:sz w:val="20"/>
      <w:szCs w:val="20"/>
    </w:rPr>
  </w:style>
  <w:style w:type="character" w:customStyle="1" w:styleId="a5">
    <w:name w:val="頁首 字元"/>
    <w:basedOn w:val="a0"/>
    <w:link w:val="a4"/>
    <w:uiPriority w:val="99"/>
    <w:rsid w:val="00A75B25"/>
    <w:rPr>
      <w:sz w:val="20"/>
      <w:szCs w:val="20"/>
    </w:rPr>
  </w:style>
  <w:style w:type="paragraph" w:styleId="a6">
    <w:name w:val="footer"/>
    <w:basedOn w:val="a"/>
    <w:link w:val="a7"/>
    <w:uiPriority w:val="99"/>
    <w:unhideWhenUsed/>
    <w:rsid w:val="00A75B25"/>
    <w:pPr>
      <w:tabs>
        <w:tab w:val="center" w:pos="4153"/>
        <w:tab w:val="right" w:pos="8306"/>
      </w:tabs>
      <w:snapToGrid w:val="0"/>
    </w:pPr>
    <w:rPr>
      <w:sz w:val="20"/>
      <w:szCs w:val="20"/>
    </w:rPr>
  </w:style>
  <w:style w:type="character" w:customStyle="1" w:styleId="a7">
    <w:name w:val="頁尾 字元"/>
    <w:basedOn w:val="a0"/>
    <w:link w:val="a6"/>
    <w:uiPriority w:val="99"/>
    <w:rsid w:val="00A75B25"/>
    <w:rPr>
      <w:sz w:val="20"/>
      <w:szCs w:val="20"/>
    </w:rPr>
  </w:style>
  <w:style w:type="table" w:customStyle="1" w:styleId="TableGrid">
    <w:name w:val="TableGrid"/>
    <w:rsid w:val="002F552B"/>
    <w:tblPr>
      <w:tblCellMar>
        <w:top w:w="0" w:type="dxa"/>
        <w:left w:w="0" w:type="dxa"/>
        <w:bottom w:w="0" w:type="dxa"/>
        <w:right w:w="0" w:type="dxa"/>
      </w:tblCellMar>
    </w:tblPr>
  </w:style>
  <w:style w:type="paragraph" w:customStyle="1" w:styleId="Textbody">
    <w:name w:val="Text body"/>
    <w:rsid w:val="001571C8"/>
    <w:pPr>
      <w:widowControl w:val="0"/>
      <w:suppressAutoHyphens/>
      <w:autoSpaceDN w:val="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1976</Characters>
  <Application>Microsoft Office Word</Application>
  <DocSecurity>0</DocSecurity>
  <Lines>16</Lines>
  <Paragraphs>4</Paragraphs>
  <ScaleCrop>false</ScaleCrop>
  <Company>Psjh</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Younger Yang</dc:creator>
  <cp:lastModifiedBy>user</cp:lastModifiedBy>
  <cp:revision>2</cp:revision>
  <dcterms:created xsi:type="dcterms:W3CDTF">2020-11-11T08:39:00Z</dcterms:created>
  <dcterms:modified xsi:type="dcterms:W3CDTF">2020-11-11T08:39:00Z</dcterms:modified>
</cp:coreProperties>
</file>