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CF" w:rsidRDefault="00EE315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rFonts w:ascii="BiauKai" w:eastAsia="BiauKai" w:hAnsi="BiauKai" w:cs="BiauKai"/>
          <w:color w:val="000000"/>
          <w:sz w:val="22"/>
          <w:szCs w:val="22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 xml:space="preserve">嘉 義 市 港 坪 國 民 小 學 109學 年 度 第 一學 期 </w:t>
      </w:r>
      <w:r>
        <w:rPr>
          <w:rFonts w:ascii="BiauKai" w:eastAsia="BiauKai" w:hAnsi="BiauKai" w:cs="BiauKai"/>
          <w:sz w:val="28"/>
          <w:szCs w:val="28"/>
        </w:rPr>
        <w:t>五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f4"/>
        <w:tblW w:w="228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488"/>
        <w:gridCol w:w="1277"/>
        <w:gridCol w:w="1651"/>
        <w:gridCol w:w="1513"/>
        <w:gridCol w:w="1586"/>
        <w:gridCol w:w="1701"/>
        <w:gridCol w:w="1276"/>
        <w:gridCol w:w="1275"/>
        <w:gridCol w:w="1701"/>
        <w:gridCol w:w="1701"/>
        <w:gridCol w:w="1701"/>
        <w:gridCol w:w="1215"/>
        <w:gridCol w:w="1620"/>
        <w:gridCol w:w="1215"/>
        <w:gridCol w:w="1352"/>
        <w:gridCol w:w="1352"/>
      </w:tblGrid>
      <w:tr w:rsidR="00D41DCF">
        <w:trPr>
          <w:trHeight w:val="280"/>
          <w:jc w:val="center"/>
        </w:trPr>
        <w:tc>
          <w:tcPr>
            <w:tcW w:w="273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  <w:b/>
                <w:color w:val="000000"/>
              </w:rPr>
              <w:t>週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</w:rPr>
              <w:t>次</w:t>
            </w:r>
          </w:p>
        </w:tc>
        <w:tc>
          <w:tcPr>
            <w:tcW w:w="488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學校行事</w:t>
            </w:r>
          </w:p>
        </w:tc>
        <w:tc>
          <w:tcPr>
            <w:tcW w:w="14105" w:type="dxa"/>
            <w:gridSpan w:val="9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各領域教學進度(</w:t>
            </w:r>
            <w:proofErr w:type="gramStart"/>
            <w:r>
              <w:rPr>
                <w:rFonts w:ascii="BiauKai" w:eastAsia="BiauKai" w:hAnsi="BiauKai" w:cs="BiauKai"/>
                <w:b/>
                <w:color w:val="000000"/>
              </w:rPr>
              <w:t>部定課程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</w:rPr>
              <w:t>)</w:t>
            </w:r>
          </w:p>
        </w:tc>
        <w:tc>
          <w:tcPr>
            <w:tcW w:w="6754" w:type="dxa"/>
            <w:gridSpan w:val="5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彈性學習課程/彈性學習節數(校訂課程)</w:t>
            </w:r>
          </w:p>
        </w:tc>
      </w:tr>
      <w:tr w:rsidR="00D41DCF">
        <w:trPr>
          <w:trHeight w:val="200"/>
          <w:jc w:val="center"/>
        </w:trPr>
        <w:tc>
          <w:tcPr>
            <w:tcW w:w="273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488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健康與體育(3)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(康軒)</w:t>
            </w:r>
          </w:p>
        </w:tc>
        <w:tc>
          <w:tcPr>
            <w:tcW w:w="1276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數  學(4)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(南一)</w:t>
            </w:r>
          </w:p>
        </w:tc>
        <w:tc>
          <w:tcPr>
            <w:tcW w:w="1275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社  會(3)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(翰林)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藝術與人文(3)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(康軒)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自然與生活科技(3)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(翰林)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綜合活動(3)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(南一)</w:t>
            </w:r>
          </w:p>
        </w:tc>
        <w:tc>
          <w:tcPr>
            <w:tcW w:w="1215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主題課程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(1)</w:t>
            </w:r>
          </w:p>
        </w:tc>
        <w:tc>
          <w:tcPr>
            <w:tcW w:w="1620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英語樂園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(1)</w:t>
            </w:r>
          </w:p>
        </w:tc>
        <w:tc>
          <w:tcPr>
            <w:tcW w:w="1215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程式運算(1)</w:t>
            </w:r>
          </w:p>
        </w:tc>
        <w:tc>
          <w:tcPr>
            <w:tcW w:w="1352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自然實驗(1)</w:t>
            </w:r>
          </w:p>
        </w:tc>
        <w:tc>
          <w:tcPr>
            <w:tcW w:w="1352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  <w:r>
              <w:rPr>
                <w:rFonts w:ascii="BiauKai" w:eastAsia="BiauKai" w:hAnsi="BiauKai" w:cs="BiauKai"/>
              </w:rPr>
              <w:t>邏輯推理-桌上遊戲(1)</w:t>
            </w:r>
          </w:p>
        </w:tc>
      </w:tr>
      <w:tr w:rsidR="00D41DCF">
        <w:trPr>
          <w:trHeight w:val="260"/>
          <w:jc w:val="center"/>
        </w:trPr>
        <w:tc>
          <w:tcPr>
            <w:tcW w:w="273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國語(5)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(康軒)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閩南語(1)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(真平)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英語(2)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(康軒)</w:t>
            </w: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15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15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352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352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</w:rPr>
              <w:t>一</w:t>
            </w:r>
            <w:proofErr w:type="gramEnd"/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8/31~9/4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一、拔一條河（5）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0"/>
                <w:id w:val="1135690138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一、行行出狀元1.阿和人人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褒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Starter Unit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1-1樂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樂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棒球(3)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第1單元乘法和除法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"/>
                <w:id w:val="-8431005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第一單元嗨！臺灣你好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第一課認識我們的家園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sdt>
              <w:sdtPr>
                <w:tag w:val="goog_rdk_2"/>
                <w:id w:val="-207071833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1-1舒伯特之歌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5-1千變萬化的手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"/>
                <w:id w:val="-28003115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一、觀測太陽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1.一天中太陽位置的變化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widowControl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4"/>
                <w:id w:val="6037699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一、迎向新生活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1.適應新環境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認識香草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EE3155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單元1-簡報輕鬆學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  <w:vAlign w:val="center"/>
          </w:tcPr>
          <w:p w:rsidR="00D41DCF" w:rsidRDefault="00861BD4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sdt>
              <w:sdtPr>
                <w:tag w:val="goog_rdk_5"/>
                <w:id w:val="56907662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1.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桌遊簡介</w:t>
                </w:r>
                <w:proofErr w:type="gramEnd"/>
                <w:r w:rsidR="00EE3155">
                  <w:rPr>
                    <w:rFonts w:ascii="Gungsuh" w:eastAsia="Gungsuh" w:hAnsi="Gungsuh" w:cs="Gungsuh"/>
                  </w:rPr>
                  <w:t>與UNO探源體驗</w:t>
                </w:r>
              </w:sdtContent>
            </w:sdt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9/7~9/11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一、拔一條河（1）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二、從空中看臺灣（5）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6"/>
                <w:id w:val="1128976015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一、行行出狀元1.阿和人人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褒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You Are the Apple of My Eye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1-1樂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樂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棒球(3)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第1單元乘法和除法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7"/>
                <w:id w:val="-158120628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第一單元嗨！臺灣你好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第一課認識我們的家園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8"/>
                <w:id w:val="-42110566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1-1舒伯特之歌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5-1千變萬化的手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  <w:id w:val="93725534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一、觀測太陽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1.一天中太陽位置的變化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55917038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一、迎向新生活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1.適應新環境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種植香草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EE3155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  <w:p w:rsidR="00D41DCF" w:rsidRDefault="00EE3155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單元1-簡報輕鬆學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2.數字急轉彎與團隊合作解題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三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9/14~9/18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二、從空中看臺灣（1）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三、蚊帳大使（5）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11"/>
                <w:id w:val="-768625962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一、行行出狀元1.阿和人人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褒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You Are the Apple of My Eye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1-2足下乾坤(3)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第2單元因數和倍數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2"/>
                <w:id w:val="71909585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第一單元嗨！臺灣你好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 海洋中的家園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3"/>
                <w:id w:val="32016711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1-1舒伯特之歌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5-1千變萬化的手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"/>
                <w:id w:val="-109084273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一、觀測太陽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2.一年中太陽位置的變化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5"/>
                <w:id w:val="62875383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一、迎向新生活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2.實踐好方法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種植香草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  <w:p w:rsidR="00D41DCF" w:rsidRDefault="00EE3155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 w:line="276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單元1-簡報輕鬆學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2.數字急轉彎與團隊合作解題</w:t>
            </w:r>
          </w:p>
        </w:tc>
      </w:tr>
      <w:tr w:rsidR="00D41DCF">
        <w:trPr>
          <w:trHeight w:val="1935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四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9/21~9/26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三、蚊帳大使（1）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（6）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16"/>
                <w:id w:val="-173351657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一、行行出狀元2.阿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伯欲賣餅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You Are the Apple of My Eye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1-2足下乾坤(1)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1-3穩紮穩打(2)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第2單元因數和倍數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7"/>
                <w:id w:val="89755201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第一單元嗨！臺灣你好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 海洋中的家園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8"/>
                <w:id w:val="107092111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1-1舒伯特之歌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5-2雙手組合變化多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9"/>
                <w:id w:val="104810470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一、觀測太陽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2.一年中太陽位置的變化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0"/>
                <w:id w:val="-83784471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一、迎向新生活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2.實踐好方法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種植香草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單元1-簡報輕鬆學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3.</w:t>
            </w:r>
            <w:proofErr w:type="gramStart"/>
            <w:r>
              <w:rPr>
                <w:rFonts w:ascii="BiauKai" w:eastAsia="BiauKai" w:hAnsi="BiauKai" w:cs="BiauKai"/>
              </w:rPr>
              <w:t>沉</w:t>
            </w:r>
            <w:proofErr w:type="gramEnd"/>
            <w:r>
              <w:rPr>
                <w:rFonts w:ascii="BiauKai" w:eastAsia="BiauKai" w:hAnsi="BiauKai" w:cs="BiauKai"/>
              </w:rPr>
              <w:t>睡皇后與方程式組合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五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9/28~10/2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FF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四、不一樣的醫生（3）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21"/>
                <w:id w:val="770523175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一、行行出狀元2.阿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伯欲賣餅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This Is My Cup of Tea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1-3穩紮穩打(2)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1-4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捷泳(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1)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第3單元多邊形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2"/>
                <w:id w:val="199290368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 臺灣的自然環境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 山海之歌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3"/>
                <w:id w:val="73127926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1-2電影主題曲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5-2雙手組合變化多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4"/>
                <w:id w:val="140348572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一、觀測太陽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3.太陽與生活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25"/>
                <w:id w:val="-200087105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二、正向思考的力量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1.我的抗壓力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觀察紀錄香草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  <w:p w:rsidR="00D41DCF" w:rsidRDefault="00EE3155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  <w:p w:rsidR="00D41DCF" w:rsidRDefault="00EE3155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單元1-簡報輕鬆學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3.</w:t>
            </w:r>
            <w:proofErr w:type="gramStart"/>
            <w:r>
              <w:rPr>
                <w:rFonts w:ascii="BiauKai" w:eastAsia="BiauKai" w:hAnsi="BiauKai" w:cs="BiauKai"/>
              </w:rPr>
              <w:t>沉</w:t>
            </w:r>
            <w:proofErr w:type="gramEnd"/>
            <w:r>
              <w:rPr>
                <w:rFonts w:ascii="BiauKai" w:eastAsia="BiauKai" w:hAnsi="BiauKai" w:cs="BiauKai"/>
              </w:rPr>
              <w:t>睡皇后與方程式組合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六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10/5~10/9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四、不一樣的醫生（3）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五、分享的力量（2）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26"/>
                <w:id w:val="1512633382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一、行行出狀元2.阿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伯欲賣餅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This Is My Cup of Tea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1-4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捷泳(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單元擴分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、約分和通分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7"/>
                <w:id w:val="-112869577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 臺灣的自然環境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 山海之歌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28"/>
                <w:id w:val="-76599877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1-2電影主題曲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5-2雙手組合變化多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29"/>
                <w:id w:val="122425820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二、植物的奧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祕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1.植物的構造和功能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0"/>
                <w:id w:val="22743052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二、正向思考的力量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1.我的抗壓力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觀察紀錄香草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  <w:p w:rsidR="00D41DCF" w:rsidRDefault="00EE3155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單元2-簡報更酷</w:t>
            </w:r>
            <w:proofErr w:type="gramStart"/>
            <w:r w:rsidRPr="008D3786">
              <w:t>炫</w:t>
            </w:r>
            <w:proofErr w:type="gramEnd"/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FF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4.誰是牛頭王與數列關係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七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10/12~10/16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五、分享的力量（4）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六、田裡的魔法師（2）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31"/>
                <w:id w:val="-1975131172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一、行行出狀元2.阿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伯欲賣餅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This Is My Cup of Tea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2-1事故傷害放大鏡(3)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單元擴分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、約分和通分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2"/>
                <w:id w:val="-55523888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 臺灣的自然環境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 氣候變奏曲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3"/>
                <w:id w:val="23907705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1-2電影主題曲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3-1漫畫學習教室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5-2雙手組合變化多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4"/>
                <w:id w:val="-194067839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二、植物的奧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祕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1.植物的構造和功能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35"/>
                <w:id w:val="-201923074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二、正向思考的力量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2.正向的力量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香草紀錄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單元2-簡報更酷</w:t>
            </w:r>
            <w:proofErr w:type="gramStart"/>
            <w:r w:rsidRPr="008D3786">
              <w:t>炫</w:t>
            </w:r>
            <w:proofErr w:type="gramEnd"/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4.誰是牛頭王與數列關係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八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10/19~10/23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六、田裡的魔法師（4）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七、從失敗中覺醒（2）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36"/>
                <w:id w:val="-225373134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二、臺灣真正好3.公園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This Is My Cup of Tea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2-2平安去郊遊(2)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2-3家庭休閒活動日(1)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第5單元線對稱圖形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7"/>
                <w:id w:val="53647882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 臺灣的自然環境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第三課 生活的泉源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38"/>
                <w:id w:val="21046872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3笛聲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飛揚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3-2動手畫漫畫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39"/>
                <w:id w:val="208642136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二、植物的奧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祕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1.植物的構造和功能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40"/>
                <w:id w:val="-72530241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三、欣賞你我他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1.學習欣賞讚美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</w:t>
            </w:r>
            <w:proofErr w:type="gramStart"/>
            <w:r>
              <w:rPr>
                <w:rFonts w:ascii="BiauKai" w:eastAsia="BiauKai" w:hAnsi="BiauKai" w:cs="BiauKai"/>
                <w:sz w:val="16"/>
                <w:szCs w:val="16"/>
              </w:rPr>
              <w:t>一</w:t>
            </w:r>
            <w:proofErr w:type="gramEnd"/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香草紀錄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  <w:p w:rsidR="00D41DCF" w:rsidRDefault="00EE3155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單元2-簡報更酷</w:t>
            </w:r>
            <w:proofErr w:type="gramStart"/>
            <w:r w:rsidRPr="008D3786">
              <w:t>炫</w:t>
            </w:r>
            <w:proofErr w:type="gramEnd"/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5.綿羊爭牧場與區域管理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九</w:t>
            </w:r>
          </w:p>
        </w:tc>
        <w:tc>
          <w:tcPr>
            <w:tcW w:w="488" w:type="dxa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10/26~10/30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七、從失敗中覺醒（4）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統整活動二（2）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41"/>
                <w:id w:val="-999431414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二、臺灣真正好3.公園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1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3-1跑跳變化多(3)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第5單元線對稱圖形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42"/>
                <w:id w:val="167398264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 臺灣遠古的故事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 追尋臺灣遠古行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3"/>
                <w:id w:val="2468344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1-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3笛聲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飛揚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3-2動手畫漫畫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44"/>
                <w:id w:val="208887575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二、植物的奧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祕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2.植物的繁殖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45"/>
                <w:id w:val="-14142381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三、欣賞你我他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2.接納合理意見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種香草的小孩-活動二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香草茶派對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Happy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Halloween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萬聖節 </w:t>
            </w:r>
          </w:p>
          <w:p w:rsidR="00D41DCF" w:rsidRDefault="00D41DCF">
            <w:pPr>
              <w:spacing w:before="240" w:after="240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  <w:p w:rsidR="00D41DCF" w:rsidRDefault="00EE3155">
            <w:pPr>
              <w:spacing w:before="240" w:after="240" w:line="276" w:lineRule="auto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14"/>
                <w:szCs w:val="1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單元2-簡報更酷</w:t>
            </w:r>
            <w:proofErr w:type="gramStart"/>
            <w:r w:rsidRPr="008D3786">
              <w:t>炫</w:t>
            </w:r>
            <w:proofErr w:type="gramEnd"/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5.綿羊爭牧場與區域管理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11/2~11/6</w:t>
            </w:r>
          </w:p>
        </w:tc>
        <w:tc>
          <w:tcPr>
            <w:tcW w:w="1277" w:type="dxa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第一次定期成績評量(11/3.4)</w:t>
            </w: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統整活動二（4）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46"/>
                <w:id w:val="-99959576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二、臺灣真正好3.公園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1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3-2接力大贏家(3)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評量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加油小站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47"/>
                <w:id w:val="209550321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 臺灣遠古的故事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 追尋臺灣遠古行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48"/>
                <w:id w:val="208617676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2-1廟會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49"/>
                <w:id w:val="-139720154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二、植物的奧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祕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3.植物的特徵和分類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50"/>
                <w:id w:val="58111401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三、欣賞你我他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2.接納合理意見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種香草的小孩-活動二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香草茶派對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Thanksgiving 感恩節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FF0000"/>
                <w:sz w:val="14"/>
                <w:szCs w:val="14"/>
              </w:rPr>
            </w:pPr>
            <w:r w:rsidRPr="008D3786">
              <w:t>單元2-簡報更酷</w:t>
            </w:r>
            <w:proofErr w:type="gramStart"/>
            <w:r w:rsidRPr="008D3786">
              <w:t>炫</w:t>
            </w:r>
            <w:proofErr w:type="gramEnd"/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一、太陽爐製作與探究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以加熱生雞蛋進行實驗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6.達文西密碼與邏輯推理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十一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11/9~11/13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閱讀階梯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永不掉落的葉子（3）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八、火星人，你好嗎？（2）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51"/>
                <w:id w:val="-122312360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二、臺灣真正好4.臺灣風景上蓋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It’s Not My Day!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3-3跳高有妙招(3)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第6單元異分母分數的加減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52"/>
                <w:id w:val="-3535326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 臺灣遠古的故事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第二課悠遊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臺灣史前行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53"/>
                <w:id w:val="73419785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2-1廟會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54"/>
                <w:id w:val="-206470632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三、熱對物質的影響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1.物質受熱後的變化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55"/>
                <w:id w:val="178962531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四、團體中的我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1.角色知多少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種香草的小孩-活動三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香草海報製作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Thanksgiving 感恩節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單元3-簡報多媒體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6.達文西密碼與邏輯推理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十二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11/16~11/20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八、火星人，你好嗎？（4）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九、溪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谷間的野鳥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56"/>
                <w:id w:val="123436115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二、臺灣真正好4.臺灣風景上蓋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It’s Not My Day!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4-1獨特的自己(3)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第6單元異分母分數的加減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57"/>
                <w:id w:val="-38217747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 臺灣遠古的故事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第二課悠遊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臺灣史前行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58"/>
                <w:id w:val="184211596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2-1廟會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59"/>
                <w:id w:val="-8330626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三、熱對物質的影響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1.物質受熱後的變化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60"/>
                <w:id w:val="191620133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四、團體中的我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2.合宜的表現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種香草的小孩-活動三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香草海報製作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Thanksgiving 感恩節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單元3-簡報多媒體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7.房地產大亨與競標拍賣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十三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11/23~11/27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九、溪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谷間的野鳥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十、海豚（2）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61"/>
                <w:id w:val="1193727243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二、臺灣真正好4.臺灣風景上蓋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 It’s Not My Day!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4-2珍愛自己(3)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第7單元整數四則計算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2"/>
                <w:id w:val="166080568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 臺灣遠古的故事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第三課探訪臺灣原住民族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63"/>
                <w:id w:val="142645930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2-1廟會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4"/>
                <w:id w:val="-164280158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三、熱對物質的影響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2.熱的傳播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65"/>
                <w:id w:val="-76168868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四、團體中的我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2.合宜的表現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種香草的小孩-活動三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香草海報製作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Thanksgiving 感恩節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單元3-簡報多媒體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7.房地產大亨與競標拍賣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十四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11/30~12/4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十、海豚（4）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統整活動三（2）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66"/>
                <w:id w:val="-727387474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二、臺灣真正好4.臺灣風景上蓋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They’re like Two Peas in a Pod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4-2珍愛自己(3)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第8單元平行四邊形、三角形和梯形的面積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7"/>
                <w:id w:val="153654337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第四單元大航海時代的臺灣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第一課來到福爾摩沙的紅毛人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68"/>
                <w:id w:val="-196001752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2-1廟會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69"/>
                <w:id w:val="18348582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三、熱對物質的影響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2.熱的傳播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70"/>
                <w:id w:val="-60148385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四、團體中的我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2.合宜的表現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種香草的小孩-活動三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香草海報發表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Christmas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聖誕節</w:t>
            </w:r>
          </w:p>
          <w:p w:rsidR="00D41DCF" w:rsidRDefault="00D41DCF">
            <w:pPr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單元3-簡報多媒體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8.格格不入與空間位置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十五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12/7~12/11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統整活動三（4）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十一、你想做人魚嗎？（1）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71"/>
                <w:id w:val="-2019142465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三、歡喜過年5.正月調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They’re like Two Peas in a Pod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5-1熱情啦啦隊(3)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第8單元平行四邊形、三角形和梯形的面積</w:t>
            </w: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  <w:p w:rsidR="00D41DCF" w:rsidRDefault="00D41DCF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72"/>
                <w:id w:val="200108038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第四單元大航海時代的臺灣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第二課臺灣的明鄭時期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73"/>
                <w:id w:val="-37161789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2-2 感恩與祝福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74"/>
                <w:id w:val="417534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三、熱對物質的影響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3.保溫與散熱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75"/>
                <w:id w:val="-29976138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1.行前筆記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種香草的小孩-活動三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香草海報發表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Christmas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聖誕節</w:t>
            </w:r>
          </w:p>
          <w:p w:rsidR="00D41DCF" w:rsidRDefault="00D41DCF">
            <w:pPr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單元4-簡報玩遊戲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8.格格不入與空間位置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十六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12/14~12/18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十一、你想做人魚嗎？（5）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十二、衝破逆境（1）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76"/>
                <w:id w:val="1585033643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三、歡喜過年5.正月調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They’re like Two Peas in a Pod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5-2舞動線條的精靈(3)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第9單元時間的乘除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77"/>
                <w:id w:val="118456563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第五單元唐山過臺灣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第一課開墾拓荒建家園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78"/>
                <w:id w:val="6068955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2-2 感恩與祝福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79"/>
                <w:id w:val="58195680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四、空氣與燃燒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氧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0"/>
                <w:id w:val="-174841475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1.行前筆記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種香草的小孩-活動四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香草料理大賽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Christmas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聖誕節</w:t>
            </w:r>
          </w:p>
          <w:p w:rsidR="00D41DCF" w:rsidRDefault="00D41DCF">
            <w:pPr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單元4-簡報玩遊戲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8.格格不入與空間位置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十七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12/21~12/25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十二、衝破逆境（5）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十三、想念的季節（1）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81"/>
                <w:id w:val="1987042134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三、歡喜過年5.正月調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They’re like Two Peas in a Pod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5-3以色列歡樂舞(3)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第9單元時間的乘除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82"/>
                <w:id w:val="-68312865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第五單元唐山過臺灣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第一課開墾拓荒建家園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83"/>
                <w:id w:val="-183167569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2-3 笛聲飛揚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4-2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補光捉影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5-3掌中乾坤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84"/>
                <w:id w:val="-52787103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四、空氣與燃燒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氧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85"/>
                <w:id w:val="161579292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2.戶外探索之旅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種香草的小孩-活動四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香草料理大賽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Christmas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聖誕節</w:t>
            </w:r>
          </w:p>
          <w:p w:rsidR="00D41DCF" w:rsidRDefault="00D41DCF">
            <w:pPr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單元4-簡報玩遊戲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8.格格不入與空間位置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rFonts w:ascii="BiauKai" w:eastAsia="BiauKai" w:hAnsi="BiauKai" w:cs="BiauKai"/>
                <w:color w:val="000000"/>
              </w:rPr>
              <w:t>十八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12/28~1/1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十三、想念的季節（5）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86"/>
                <w:id w:val="-1630073625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三、歡喜過年5.正月調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5-4踢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毽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樂趣多(3)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第10單元小數的加減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87"/>
                <w:id w:val="105766598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第五單元唐山過臺灣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課移墾社會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的發展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88"/>
                <w:id w:val="-184523096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6-1 音樂裡的故事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89"/>
                <w:id w:val="-4268608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四、空氣與燃燒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2.二氧化碳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0"/>
                <w:id w:val="-44492271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2.戶外探索之旅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種香草的小孩-活動四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香草料理大賽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繪本導讀: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The world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turns round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and round</w:t>
            </w:r>
          </w:p>
          <w:p w:rsidR="00D41DCF" w:rsidRDefault="00D41DCF">
            <w:pPr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單元4-簡報玩遊戲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9.矮人礦坑與團隊合作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十九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1/4~1/8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十四、小樹（6）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91"/>
                <w:id w:val="1046492970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俗語、歡喜來過年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──</w:t>
                </w:r>
                <w:proofErr w:type="gramEnd"/>
                <w:r w:rsidR="00EE3155">
                  <w:rPr>
                    <w:rFonts w:ascii="Gungsuh" w:eastAsia="Gungsuh" w:hAnsi="Gungsuh" w:cs="Gungsuh"/>
                  </w:rPr>
                  <w:t>二九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暝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6-1當心傳染病(3)</w:t>
            </w:r>
          </w:p>
        </w:tc>
        <w:tc>
          <w:tcPr>
            <w:tcW w:w="1276" w:type="dxa"/>
          </w:tcPr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第10單元小數的加減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2"/>
                <w:id w:val="-162268964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第五單元唐山過臺灣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課移墾社會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的發展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93"/>
                <w:id w:val="-24526748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6-2 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說個故事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真有趣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4"/>
                <w:id w:val="-14752540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四、空氣與燃燒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2.二氧化碳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95"/>
                <w:id w:val="159922259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3.戶外探索大發現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種香草的小孩-活動四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香草料理大賽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繪本導讀: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The world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turns round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</w:rPr>
              <w:t>and round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單元5-網路好公民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9.矮人礦坑與團隊合作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二十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1/11~1/15</w:t>
            </w:r>
          </w:p>
        </w:tc>
        <w:tc>
          <w:tcPr>
            <w:tcW w:w="1277" w:type="dxa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第二次定期成績評量(1/14.15)</w:t>
            </w: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統整活動四（4）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96"/>
                <w:id w:val="1857844022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古詩吟唱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──金縷衣</w:t>
                </w:r>
                <w:proofErr w:type="gramEnd"/>
                <w:r w:rsidR="00EE3155">
                  <w:rPr>
                    <w:rFonts w:ascii="Gungsuh" w:eastAsia="Gungsuh" w:hAnsi="Gungsuh" w:cs="Gungsuh"/>
                  </w:rPr>
                  <w:t>、閩南語歌欣賞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──</w:t>
                </w:r>
                <w:proofErr w:type="gramEnd"/>
                <w:r w:rsidR="00EE3155">
                  <w:rPr>
                    <w:rFonts w:ascii="Gungsuh" w:eastAsia="Gungsuh" w:hAnsi="Gungsuh" w:cs="Gungsuh"/>
                  </w:rPr>
                  <w:t>天燈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Review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6-2醫療服務觀測站(3)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評量</w:t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  <w:p w:rsidR="00D41DCF" w:rsidRDefault="00EE3155">
            <w:pPr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加油小站二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7"/>
                <w:id w:val="103492445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第六單元臺灣傳統社會與文化的形成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第一課傳統社會與生活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98"/>
                <w:id w:val="59907575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 xml:space="preserve">6-2 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說個故事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真有趣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9"/>
                <w:id w:val="-46527995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四、空氣與燃燒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3.燃燒與滅火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0"/>
                <w:id w:val="77074074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3.戶外探索大發現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種香草的小孩-活動四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他評與自評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繪本導讀: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The world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turns round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</w:rPr>
              <w:t>and round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單元5-網路好公民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9.矮人礦坑與團隊合作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二十一</w:t>
            </w:r>
          </w:p>
        </w:tc>
        <w:tc>
          <w:tcPr>
            <w:tcW w:w="488" w:type="dxa"/>
            <w:vAlign w:val="center"/>
          </w:tcPr>
          <w:p w:rsidR="00D41DCF" w:rsidRDefault="00D41DCF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</w:p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1/18~1/20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統整活動四（2）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閱讀階梯二 珍惜水資源（3）</w:t>
            </w:r>
          </w:p>
        </w:tc>
        <w:tc>
          <w:tcPr>
            <w:tcW w:w="1513" w:type="dxa"/>
          </w:tcPr>
          <w:p w:rsidR="00D41DCF" w:rsidRDefault="00861BD4">
            <w:pPr>
              <w:ind w:left="0" w:hanging="2"/>
            </w:pPr>
            <w:sdt>
              <w:sdtPr>
                <w:tag w:val="goog_rdk_101"/>
                <w:id w:val="-2035718291"/>
              </w:sdtPr>
              <w:sdtEndPr/>
              <w:sdtContent>
                <w:r w:rsidR="00EE3155">
                  <w:rPr>
                    <w:rFonts w:ascii="Gungsuh" w:eastAsia="Gungsuh" w:hAnsi="Gungsuh" w:cs="Gungsuh"/>
                  </w:rPr>
                  <w:t>咱</w:t>
                </w:r>
                <w:proofErr w:type="gramStart"/>
                <w:r w:rsidR="00EE3155">
                  <w:rPr>
                    <w:rFonts w:ascii="Gungsuh" w:eastAsia="Gungsuh" w:hAnsi="Gungsuh" w:cs="Gungsuh"/>
                  </w:rPr>
                  <w:t>來熟似語詞佮</w:t>
                </w:r>
                <w:proofErr w:type="gramEnd"/>
                <w:r w:rsidR="00EE3155">
                  <w:rPr>
                    <w:rFonts w:ascii="Gungsuh" w:eastAsia="Gungsuh" w:hAnsi="Gungsuh" w:cs="Gungsuh"/>
                  </w:rPr>
                  <w:t>句型</w:t>
                </w:r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Review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6-3就醫有一套(3)</w:t>
            </w:r>
          </w:p>
        </w:tc>
        <w:tc>
          <w:tcPr>
            <w:tcW w:w="1276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總複習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02"/>
                <w:id w:val="54347973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第六單元臺灣傳統社會與文化的形成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第二課傳統文化的展現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sz w:val="20"/>
                <w:szCs w:val="20"/>
              </w:rPr>
            </w:pPr>
            <w:sdt>
              <w:sdtPr>
                <w:tag w:val="goog_rdk_103"/>
                <w:id w:val="153322775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6-3 圖畫故事書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04"/>
                <w:id w:val="-64465498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四、空氣與燃燒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3.燃燒與滅火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5"/>
                <w:id w:val="-132042753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五、戶外活動任我行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3.戶外探索大發現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21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>種香草的小孩-活動四</w:t>
            </w:r>
            <w:r>
              <w:rPr>
                <w:rFonts w:ascii="BiauKai" w:eastAsia="BiauKai" w:hAnsi="BiauKai" w:cs="BiauKai"/>
                <w:sz w:val="16"/>
                <w:szCs w:val="16"/>
              </w:rPr>
              <w:br/>
              <w:t>他評與自評</w:t>
            </w:r>
          </w:p>
        </w:tc>
        <w:tc>
          <w:tcPr>
            <w:tcW w:w="1620" w:type="dxa"/>
            <w:vAlign w:val="center"/>
          </w:tcPr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繪本導讀: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The world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turns round</w:t>
            </w:r>
          </w:p>
          <w:p w:rsidR="00D41DCF" w:rsidRDefault="00EE3155">
            <w:pPr>
              <w:spacing w:before="240" w:after="240"/>
              <w:ind w:left="0" w:hanging="2"/>
              <w:jc w:val="both"/>
              <w:rPr>
                <w:rFonts w:ascii="BiauKai" w:eastAsia="BiauKai" w:hAnsi="BiauKai" w:cs="BiauKai"/>
                <w:sz w:val="14"/>
                <w:szCs w:val="14"/>
              </w:rPr>
            </w:pPr>
            <w:r>
              <w:rPr>
                <w:rFonts w:ascii="BiauKai" w:eastAsia="BiauKai" w:hAnsi="BiauKai" w:cs="BiauKai"/>
              </w:rPr>
              <w:t>and round</w:t>
            </w:r>
          </w:p>
        </w:tc>
        <w:tc>
          <w:tcPr>
            <w:tcW w:w="1215" w:type="dxa"/>
            <w:vAlign w:val="center"/>
          </w:tcPr>
          <w:p w:rsidR="00D41DCF" w:rsidRDefault="000C5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 w:rsidRPr="008D3786">
              <w:t>單元5-網路好公民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14"/>
                <w:szCs w:val="1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二、保溫大作戰，你能留住多少溫度？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保溫容器製作與探究</w:t>
            </w:r>
          </w:p>
        </w:tc>
        <w:tc>
          <w:tcPr>
            <w:tcW w:w="1352" w:type="dxa"/>
          </w:tcPr>
          <w:p w:rsidR="00D41DCF" w:rsidRDefault="00EE3155">
            <w:pPr>
              <w:ind w:left="0" w:hanging="2"/>
            </w:pPr>
            <w:r>
              <w:rPr>
                <w:rFonts w:ascii="BiauKai" w:eastAsia="BiauKai" w:hAnsi="BiauKai" w:cs="BiauKai"/>
              </w:rPr>
              <w:t>9.矮人礦坑與團隊合作</w:t>
            </w:r>
          </w:p>
        </w:tc>
      </w:tr>
    </w:tbl>
    <w:p w:rsidR="00D41DCF" w:rsidRDefault="00D4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1DCF" w:rsidRDefault="00D4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41DCF" w:rsidRDefault="00D4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f5"/>
        <w:tblW w:w="23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D41DCF">
        <w:trPr>
          <w:trHeight w:val="275"/>
        </w:trPr>
        <w:tc>
          <w:tcPr>
            <w:tcW w:w="131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學期</w:t>
            </w:r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本學期實際上課</w:t>
            </w:r>
            <w:proofErr w:type="gramStart"/>
            <w:r>
              <w:rPr>
                <w:rFonts w:ascii="BiauKai" w:eastAsia="BiauKai" w:hAnsi="BiauKai" w:cs="BiauKai"/>
              </w:rPr>
              <w:t>總節數—</w:t>
            </w:r>
            <w:proofErr w:type="gramEnd"/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彈性學習（  105）節</w:t>
            </w:r>
          </w:p>
        </w:tc>
        <w:tc>
          <w:tcPr>
            <w:tcW w:w="1326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領域</w:t>
            </w:r>
            <w:proofErr w:type="gramStart"/>
            <w:r>
              <w:rPr>
                <w:rFonts w:ascii="BiauKai" w:eastAsia="BiauKai" w:hAnsi="BiauKai" w:cs="BiauKai"/>
              </w:rPr>
              <w:t>學期總節數</w:t>
            </w:r>
            <w:proofErr w:type="gramEnd"/>
          </w:p>
        </w:tc>
        <w:tc>
          <w:tcPr>
            <w:tcW w:w="14616" w:type="dxa"/>
            <w:gridSpan w:val="7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bookmarkStart w:id="1" w:name="_heading=h.gjdgxs" w:colFirst="0" w:colLast="0"/>
            <w:bookmarkEnd w:id="1"/>
            <w:r>
              <w:rPr>
                <w:rFonts w:ascii="PMingLiu" w:eastAsia="PMingLiu" w:hAnsi="PMingLiu" w:cs="PMingLiu"/>
              </w:rPr>
              <w:t>本學期實際</w:t>
            </w:r>
            <w:proofErr w:type="gramStart"/>
            <w:r>
              <w:rPr>
                <w:rFonts w:ascii="PMingLiu" w:eastAsia="PMingLiu" w:hAnsi="PMingLiu" w:cs="PMingLiu"/>
              </w:rPr>
              <w:t>上課總節數</w:t>
            </w:r>
            <w:proofErr w:type="gramEnd"/>
            <w:r>
              <w:rPr>
                <w:rFonts w:ascii="BiauKai" w:eastAsia="BiauKai" w:hAnsi="BiauKai" w:cs="BiauKai"/>
              </w:rPr>
              <w:t xml:space="preserve"> -- </w:t>
            </w:r>
            <w:r>
              <w:rPr>
                <w:rFonts w:ascii="PMingLiu" w:eastAsia="PMingLiu" w:hAnsi="PMingLiu" w:cs="PMingLiu"/>
              </w:rPr>
              <w:t>領域學習（</w:t>
            </w:r>
            <w:r>
              <w:rPr>
                <w:rFonts w:ascii="BiauKai" w:eastAsia="BiauKai" w:hAnsi="BiauKai" w:cs="BiauKai"/>
              </w:rPr>
              <w:t>1008</w:t>
            </w:r>
            <w:r>
              <w:rPr>
                <w:rFonts w:ascii="PMingLiu" w:eastAsia="PMingLiu" w:hAnsi="PMingLiu" w:cs="PMingLiu"/>
              </w:rPr>
              <w:t>）節</w:t>
            </w:r>
          </w:p>
        </w:tc>
      </w:tr>
      <w:tr w:rsidR="00D41DCF">
        <w:trPr>
          <w:trHeight w:val="275"/>
        </w:trPr>
        <w:tc>
          <w:tcPr>
            <w:tcW w:w="131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588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32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語（ 168）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數（84）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社（63）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藝（63）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自（63）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綜（63）</w:t>
            </w:r>
          </w:p>
        </w:tc>
        <w:tc>
          <w:tcPr>
            <w:tcW w:w="2094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健（63）</w:t>
            </w:r>
          </w:p>
        </w:tc>
      </w:tr>
      <w:tr w:rsidR="00D41DCF">
        <w:trPr>
          <w:trHeight w:val="459"/>
        </w:trPr>
        <w:tc>
          <w:tcPr>
            <w:tcW w:w="131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規定</w:t>
            </w:r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課程綱要訂定之上下限 </w:t>
            </w:r>
            <w:proofErr w:type="gramStart"/>
            <w:r>
              <w:rPr>
                <w:rFonts w:ascii="BiauKai" w:eastAsia="BiauKai" w:hAnsi="BiauKai" w:cs="BiauKai"/>
              </w:rPr>
              <w:t>–</w:t>
            </w:r>
            <w:proofErr w:type="gramEnd"/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彈性</w:t>
            </w:r>
            <w:proofErr w:type="gramStart"/>
            <w:r>
              <w:rPr>
                <w:rFonts w:ascii="BiauKai" w:eastAsia="BiauKai" w:hAnsi="BiauKai" w:cs="BiauKai"/>
              </w:rPr>
              <w:t>學習總節數</w:t>
            </w:r>
            <w:proofErr w:type="gramEnd"/>
            <w:r>
              <w:rPr>
                <w:rFonts w:ascii="BiauKai" w:eastAsia="BiauKai" w:hAnsi="BiauKai" w:cs="BiauKai"/>
              </w:rPr>
              <w:t>60-120節</w:t>
            </w:r>
          </w:p>
        </w:tc>
        <w:tc>
          <w:tcPr>
            <w:tcW w:w="132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4616" w:type="dxa"/>
            <w:gridSpan w:val="7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依課程綱要訂定</w:t>
            </w:r>
          </w:p>
        </w:tc>
      </w:tr>
      <w:tr w:rsidR="00D41DCF">
        <w:trPr>
          <w:trHeight w:val="505"/>
        </w:trPr>
        <w:tc>
          <w:tcPr>
            <w:tcW w:w="131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588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32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120-160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94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</w:tr>
      <w:tr w:rsidR="00D41DCF">
        <w:trPr>
          <w:trHeight w:val="868"/>
        </w:trPr>
        <w:tc>
          <w:tcPr>
            <w:tcW w:w="1319" w:type="dxa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</w:tr>
    </w:tbl>
    <w:p w:rsidR="00D41DCF" w:rsidRDefault="00D41DCF">
      <w:pPr>
        <w:ind w:left="0" w:hanging="2"/>
      </w:pPr>
    </w:p>
    <w:p w:rsidR="00D41DCF" w:rsidRDefault="00D41DCF">
      <w:pPr>
        <w:widowControl/>
        <w:spacing w:line="240" w:lineRule="auto"/>
        <w:ind w:left="0" w:hanging="2"/>
        <w:rPr>
          <w:color w:val="000000"/>
        </w:rPr>
      </w:pPr>
    </w:p>
    <w:p w:rsidR="00D41DCF" w:rsidRDefault="00EE3155">
      <w:pPr>
        <w:widowControl/>
        <w:spacing w:line="240" w:lineRule="auto"/>
        <w:ind w:left="0" w:hanging="2"/>
        <w:rPr>
          <w:rFonts w:ascii="BiauKai" w:eastAsia="BiauKai" w:hAnsi="BiauKai" w:cs="BiauKai"/>
          <w:b/>
          <w:color w:val="000000"/>
          <w:sz w:val="28"/>
          <w:szCs w:val="28"/>
        </w:rPr>
      </w:pPr>
      <w:r>
        <w:br w:type="page"/>
      </w:r>
    </w:p>
    <w:p w:rsidR="00D41DCF" w:rsidRDefault="00EE3155">
      <w:pPr>
        <w:widowControl/>
        <w:spacing w:line="240" w:lineRule="auto"/>
        <w:ind w:left="1" w:hanging="3"/>
        <w:jc w:val="center"/>
        <w:rPr>
          <w:color w:val="000000"/>
        </w:rPr>
      </w:pPr>
      <w:r>
        <w:rPr>
          <w:rFonts w:ascii="BiauKai" w:eastAsia="BiauKai" w:hAnsi="BiauKai" w:cs="BiauKai"/>
          <w:b/>
          <w:color w:val="000000"/>
          <w:sz w:val="28"/>
          <w:szCs w:val="28"/>
        </w:rPr>
        <w:t xml:space="preserve">嘉 義 市 港 坪 國 民 小 學 109學 年 度 第 二學 期 </w:t>
      </w:r>
      <w:r>
        <w:rPr>
          <w:rFonts w:ascii="BiauKai" w:eastAsia="BiauKai" w:hAnsi="BiauKai" w:cs="BiauKai"/>
          <w:sz w:val="28"/>
          <w:szCs w:val="28"/>
        </w:rPr>
        <w:t>五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 xml:space="preserve"> 年 級 課 程 教 學 進 度 表</w:t>
      </w:r>
    </w:p>
    <w:tbl>
      <w:tblPr>
        <w:tblStyle w:val="aff6"/>
        <w:tblW w:w="228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488"/>
        <w:gridCol w:w="1277"/>
        <w:gridCol w:w="1651"/>
        <w:gridCol w:w="1513"/>
        <w:gridCol w:w="1586"/>
        <w:gridCol w:w="1701"/>
        <w:gridCol w:w="1276"/>
        <w:gridCol w:w="1275"/>
        <w:gridCol w:w="1701"/>
        <w:gridCol w:w="1701"/>
        <w:gridCol w:w="1740"/>
        <w:gridCol w:w="1305"/>
        <w:gridCol w:w="1440"/>
        <w:gridCol w:w="1260"/>
        <w:gridCol w:w="1352"/>
        <w:gridCol w:w="1352"/>
      </w:tblGrid>
      <w:tr w:rsidR="00D41DCF">
        <w:trPr>
          <w:trHeight w:val="280"/>
          <w:jc w:val="center"/>
        </w:trPr>
        <w:tc>
          <w:tcPr>
            <w:tcW w:w="273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  <w:b/>
                <w:color w:val="000000"/>
              </w:rPr>
              <w:t>週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</w:rPr>
              <w:t>次</w:t>
            </w:r>
          </w:p>
        </w:tc>
        <w:tc>
          <w:tcPr>
            <w:tcW w:w="488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日 期</w:t>
            </w:r>
          </w:p>
        </w:tc>
        <w:tc>
          <w:tcPr>
            <w:tcW w:w="1277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學校行事</w:t>
            </w:r>
          </w:p>
        </w:tc>
        <w:tc>
          <w:tcPr>
            <w:tcW w:w="14144" w:type="dxa"/>
            <w:gridSpan w:val="9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各領域教學進度(</w:t>
            </w:r>
            <w:proofErr w:type="gramStart"/>
            <w:r>
              <w:rPr>
                <w:rFonts w:ascii="BiauKai" w:eastAsia="BiauKai" w:hAnsi="BiauKai" w:cs="BiauKai"/>
                <w:b/>
                <w:color w:val="000000"/>
              </w:rPr>
              <w:t>部定課程</w:t>
            </w:r>
            <w:proofErr w:type="gramEnd"/>
            <w:r>
              <w:rPr>
                <w:rFonts w:ascii="BiauKai" w:eastAsia="BiauKai" w:hAnsi="BiauKai" w:cs="BiauKai"/>
                <w:b/>
                <w:color w:val="000000"/>
              </w:rPr>
              <w:t>)</w:t>
            </w:r>
          </w:p>
        </w:tc>
        <w:tc>
          <w:tcPr>
            <w:tcW w:w="6709" w:type="dxa"/>
            <w:gridSpan w:val="5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彈性學習課程/彈性學習節數(校訂課程)</w:t>
            </w:r>
          </w:p>
        </w:tc>
      </w:tr>
      <w:tr w:rsidR="00D41DCF">
        <w:trPr>
          <w:trHeight w:val="200"/>
          <w:jc w:val="center"/>
        </w:trPr>
        <w:tc>
          <w:tcPr>
            <w:tcW w:w="273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488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77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語  文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健康與體育(3)</w:t>
            </w:r>
          </w:p>
        </w:tc>
        <w:tc>
          <w:tcPr>
            <w:tcW w:w="1276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數  學(4)</w:t>
            </w:r>
          </w:p>
        </w:tc>
        <w:tc>
          <w:tcPr>
            <w:tcW w:w="1275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社  會(3)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藝術與人文(3)</w:t>
            </w:r>
          </w:p>
        </w:tc>
        <w:tc>
          <w:tcPr>
            <w:tcW w:w="1701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自然與生活科技(3)</w:t>
            </w:r>
          </w:p>
        </w:tc>
        <w:tc>
          <w:tcPr>
            <w:tcW w:w="1740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綜合活動(3)</w:t>
            </w:r>
          </w:p>
        </w:tc>
        <w:tc>
          <w:tcPr>
            <w:tcW w:w="1305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主題課程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(1)</w:t>
            </w:r>
          </w:p>
        </w:tc>
        <w:tc>
          <w:tcPr>
            <w:tcW w:w="1440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英語樂園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(1)</w:t>
            </w:r>
          </w:p>
        </w:tc>
        <w:tc>
          <w:tcPr>
            <w:tcW w:w="1260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程式運算(1)</w:t>
            </w:r>
          </w:p>
        </w:tc>
        <w:tc>
          <w:tcPr>
            <w:tcW w:w="1352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自然實驗(1)</w:t>
            </w:r>
          </w:p>
        </w:tc>
        <w:tc>
          <w:tcPr>
            <w:tcW w:w="1352" w:type="dxa"/>
            <w:vMerge w:val="restart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BiauKai" w:eastAsia="BiauKai" w:hAnsi="BiauKai" w:cs="BiauKai"/>
              </w:rPr>
              <w:t>社區走讀</w:t>
            </w:r>
            <w:proofErr w:type="gramEnd"/>
            <w:r>
              <w:rPr>
                <w:rFonts w:ascii="BiauKai" w:eastAsia="BiauKai" w:hAnsi="BiauKai" w:cs="BiauKai"/>
              </w:rPr>
              <w:t>-認識陳澄波(1)</w:t>
            </w:r>
          </w:p>
        </w:tc>
      </w:tr>
      <w:tr w:rsidR="00D41DCF">
        <w:trPr>
          <w:trHeight w:val="260"/>
          <w:jc w:val="center"/>
        </w:trPr>
        <w:tc>
          <w:tcPr>
            <w:tcW w:w="273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488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277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auKai" w:eastAsia="BiauKai" w:hAnsi="BiauKai" w:cs="BiauKai"/>
                <w:color w:val="000000"/>
                <w:sz w:val="12"/>
                <w:szCs w:val="12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國語(5)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閩南語(1)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700"/>
              </w:tabs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英語(2)</w:t>
            </w: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740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305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440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260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352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352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  <w:color w:val="000000"/>
              </w:rPr>
            </w:pP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proofErr w:type="gramStart"/>
            <w:r>
              <w:rPr>
                <w:rFonts w:ascii="BiauKai" w:eastAsia="BiauKai" w:hAnsi="BiauKai" w:cs="BiauKai"/>
                <w:color w:val="000000"/>
              </w:rPr>
              <w:t>一</w:t>
            </w:r>
            <w:proofErr w:type="gramEnd"/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2/17~2/19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一、名人記趣（4）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1.歇</w:t>
            </w:r>
            <w:proofErr w:type="gramStart"/>
            <w:r>
              <w:rPr>
                <w:rFonts w:ascii="PMingLiu" w:eastAsia="PMingLiu" w:hAnsi="PMingLiu" w:cs="PMingLiu"/>
              </w:rPr>
              <w:t>睏</w:t>
            </w:r>
            <w:proofErr w:type="gramEnd"/>
            <w:r>
              <w:rPr>
                <w:rFonts w:ascii="PMingLiu" w:eastAsia="PMingLiu" w:hAnsi="PMingLiu" w:cs="PMingLiu"/>
              </w:rPr>
              <w:t>日</w:t>
            </w:r>
          </w:p>
        </w:tc>
        <w:tc>
          <w:tcPr>
            <w:tcW w:w="1586" w:type="dxa"/>
          </w:tcPr>
          <w:p w:rsidR="00D41DCF" w:rsidRDefault="00EE3155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It’s a Piece of Cake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1-1排球你我他(3)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第1單元分數的乘法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06"/>
                <w:id w:val="102190561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第一單元清末現代化的建設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第一課清末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現代化的開端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widowControl/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07"/>
                <w:id w:val="-14273631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一、1彼得與狼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三、1文字大觀園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五、1慶典嘉年華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widowControl/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08"/>
                <w:id w:val="-194004924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一、璀璨的星空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1.星星與星座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widowControl/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09"/>
                <w:id w:val="199313444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一、防災小英雄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1.天然災害知多少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海洋的心聲-活動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閱讀海洋的心聲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我的父親繪本閱讀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2/22~2/26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二、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秋江獨釣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（6）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1.歇</w:t>
            </w:r>
            <w:proofErr w:type="gramStart"/>
            <w:r>
              <w:rPr>
                <w:rFonts w:ascii="PMingLiu" w:eastAsia="PMingLiu" w:hAnsi="PMingLiu" w:cs="PMingLiu"/>
              </w:rPr>
              <w:t>睏</w:t>
            </w:r>
            <w:proofErr w:type="gramEnd"/>
            <w:r>
              <w:rPr>
                <w:rFonts w:ascii="PMingLiu" w:eastAsia="PMingLiu" w:hAnsi="PMingLiu" w:cs="PMingLiu"/>
              </w:rPr>
              <w:t>日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It’s a Piece of Cake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1-1排球你我他(3)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第1單元分數的乘法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0"/>
                <w:id w:val="144696330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第一單元清末現代化的建設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第一課清末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現代化的開端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11"/>
                <w:id w:val="-35734713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一、1彼得與狼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三、1文字大觀園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五、1慶典嘉年華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2"/>
                <w:id w:val="31662032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一、璀璨的星空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2.利用星座盤觀測星星</w:t>
                </w:r>
              </w:sdtContent>
            </w:sdt>
            <w:r w:rsidR="00EE3155">
              <w:rPr>
                <w:b/>
                <w:color w:val="00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13"/>
                <w:id w:val="39972192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一、防災小英雄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1.天然災害知多少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閱讀海洋的心聲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我是油彩的化身舞台劇觀賞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三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3/1~3/5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三、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智救養馬人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（5）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1.歇</w:t>
            </w:r>
            <w:proofErr w:type="gramStart"/>
            <w:r>
              <w:rPr>
                <w:rFonts w:ascii="PMingLiu" w:eastAsia="PMingLiu" w:hAnsi="PMingLiu" w:cs="PMingLiu"/>
              </w:rPr>
              <w:t>睏</w:t>
            </w:r>
            <w:proofErr w:type="gramEnd"/>
            <w:r>
              <w:rPr>
                <w:rFonts w:ascii="PMingLiu" w:eastAsia="PMingLiu" w:hAnsi="PMingLiu" w:cs="PMingLiu"/>
              </w:rPr>
              <w:t>日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 It’s a Piece of Cake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1-2卯足全力(3)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第2單元小數的乘法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4"/>
                <w:id w:val="53408882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第一單元清末現代化的建設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第二課外力衝擊與現代化建設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15"/>
                <w:id w:val="-181956855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一、1彼得與狼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三、1文字大觀園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6"/>
                <w:id w:val="39779044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一、璀璨的星空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2.利用星座盤觀測星星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17"/>
                <w:id w:val="-186890553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一、防災小英雄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2.防災我也行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閱讀海洋的心聲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我是油彩的化身舞台劇觀賞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四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3/8~3/12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三、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智救養馬人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（5）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2.鬥陣來</w:t>
            </w:r>
            <w:r>
              <w:rPr>
                <w:rFonts w:ascii="新細明體-ExtB" w:eastAsia="新細明體-ExtB" w:hAnsi="新細明體-ExtB" w:cs="新細明體-ExtB"/>
              </w:rPr>
              <w:t>tshit4 tho5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We’re in the Same Boat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1-2卯足全力(3)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第2單元小數的乘法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18"/>
                <w:id w:val="-199363727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第一單元清末現代化的建設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第二課外力衝擊與現代化建設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19"/>
                <w:id w:val="162642893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一、1彼得與狼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三、2文字藝術師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20"/>
                <w:id w:val="65064786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一、璀璨的星空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2.利用星座盤觀測星星</w:t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21"/>
                <w:id w:val="98997920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一、防災小英雄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2.防災我也行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閱讀海洋的心聲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寫生技巧講座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五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3/15~3/19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四、故宮挖「寶」趣（4）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2.鬥陣來</w:t>
            </w:r>
            <w:r>
              <w:rPr>
                <w:rFonts w:ascii="新細明體-ExtB" w:eastAsia="新細明體-ExtB" w:hAnsi="新細明體-ExtB" w:cs="新細明體-ExtB"/>
              </w:rPr>
              <w:t>tshit4 tho5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We’re in the Same Boat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1-3籃球高手(3)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第3單元扇形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22"/>
                <w:id w:val="176911617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第二單元日本統治下的臺灣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第一課英勇的抗日事蹟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23"/>
                <w:id w:val="171531262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一、2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任鬧的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市集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三、2文字藝術師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24"/>
                <w:id w:val="-64574697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一、璀璨的星空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3.尋找北極星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25"/>
                <w:id w:val="-68767859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二、危機總動員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1.小心人為的危機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</w:t>
            </w:r>
            <w:proofErr w:type="gramStart"/>
            <w:r>
              <w:rPr>
                <w:rFonts w:ascii="BiauKai" w:eastAsia="BiauKai" w:hAnsi="BiauKai" w:cs="BiauKai"/>
              </w:rPr>
              <w:t>一</w:t>
            </w:r>
            <w:proofErr w:type="gramEnd"/>
            <w:r>
              <w:rPr>
                <w:rFonts w:ascii="BiauKai" w:eastAsia="BiauKai" w:hAnsi="BiauKai" w:cs="BiauKai"/>
              </w:rPr>
              <w:t>閱讀海洋的心聲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車庫園區寫生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六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3/22~3/26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四、故宮挖「寶」趣（2）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五、恆久的美（4）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2.鬥陣來</w:t>
            </w:r>
            <w:r>
              <w:rPr>
                <w:rFonts w:ascii="新細明體-ExtB" w:eastAsia="新細明體-ExtB" w:hAnsi="新細明體-ExtB" w:cs="新細明體-ExtB"/>
              </w:rPr>
              <w:t>tshit4 tho5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 We’re in the Same Boat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2-1溝通的藝術(1)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2-2家庭危機(2)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第3單元扇形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26"/>
                <w:id w:val="122310348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第二單元日本統治下的臺灣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第二課日本的治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臺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措施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27"/>
                <w:id w:val="178322252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一、2熱鬧的市集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三、2文字藝術師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28"/>
                <w:id w:val="116051383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二、水溶液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 溶解在水中的物質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29"/>
                <w:id w:val="-110834389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二、危機總動員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2.共同來化解危機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海洋的心聲-活動二海龍哥哥演講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57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車庫園區寫生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七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3/29~4/2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五、恆久的美（2）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六、戲迷（3）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一、快樂的囡仔時 2.鬥陣來</w:t>
            </w:r>
            <w:r>
              <w:rPr>
                <w:rFonts w:ascii="新細明體-ExtB" w:eastAsia="新細明體-ExtB" w:hAnsi="新細明體-ExtB" w:cs="新細明體-ExtB"/>
              </w:rPr>
              <w:t>tshit4 tho5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1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3-1跑走好體能(3)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第4單元正方體和長方體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0"/>
                <w:id w:val="12258788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第二單元日本統治下的臺灣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第二課日本的治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臺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措施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31"/>
                <w:id w:val="91698212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一、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3笛聲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飛揚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三、2文字藝術師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2"/>
                <w:id w:val="-30446820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二、水溶液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2.水溶液的酸鹼性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33"/>
                <w:id w:val="169549700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二、危機總動員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2.共同來化解危機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海洋的心聲-活動二海龍哥哥演講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Easter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復活節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車庫園區寫生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八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4/5~4/9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六、戲迷（3）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七、舞動美麗人生（2）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3.迎媽祖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1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3-2跳遠小飛俠(3)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第4單元正方體和長方體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4"/>
                <w:id w:val="-35079624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第二單元日本統治下的臺灣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第三課殖民統治下的臺灣社會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35"/>
                <w:id w:val="10562985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二、1寶島風情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四、1有趣的空間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6"/>
                <w:id w:val="61032223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二、水溶液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2.水溶液的酸鹼性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37"/>
                <w:id w:val="212927864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三、人際圓舞曲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1.欣賞的魔力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海洋的心聲-活動二海龍哥哥演講心得寫作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Earth Day</w:t>
            </w:r>
          </w:p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世界地球日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單元1-魔幻大師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車庫園區寫生</w:t>
            </w:r>
          </w:p>
        </w:tc>
      </w:tr>
      <w:tr w:rsidR="00D41DCF">
        <w:trPr>
          <w:trHeight w:val="1935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九</w:t>
            </w:r>
          </w:p>
        </w:tc>
        <w:tc>
          <w:tcPr>
            <w:tcW w:w="488" w:type="dxa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4/12~4/16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七、舞動美麗人生（4）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統整活動二（2）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3.迎媽祖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1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D0D0D"/>
                <w:sz w:val="20"/>
                <w:szCs w:val="20"/>
              </w:rPr>
              <w:t>3-2跳遠小飛俠(3)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第5單元整數、小數除以整數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38"/>
                <w:id w:val="24692522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第二單元日本統治下的臺灣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第三課殖民統治下的臺灣社會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39"/>
                <w:id w:val="14117008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二、1寶島風情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四、1有趣的空間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0"/>
                <w:id w:val="6893061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二、水溶液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2.水溶液的酸鹼性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41"/>
                <w:id w:val="62127244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三、人際圓舞曲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1.欣賞的魔力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海洋的心聲-活動三海</w:t>
            </w:r>
            <w:proofErr w:type="gramStart"/>
            <w:r>
              <w:rPr>
                <w:rFonts w:ascii="BiauKai" w:eastAsia="BiauKai" w:hAnsi="BiauKai" w:cs="BiauKai"/>
              </w:rPr>
              <w:t>荒野淨攤分享</w:t>
            </w:r>
            <w:proofErr w:type="gramEnd"/>
            <w:r>
              <w:rPr>
                <w:rFonts w:ascii="BiauKai" w:eastAsia="BiauKai" w:hAnsi="BiauKai" w:cs="BiauKai"/>
              </w:rPr>
              <w:t>演講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Earth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世界地球日</w:t>
            </w: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單元2-天籟之影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文化局展覽參觀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4/19~4/23</w:t>
            </w:r>
          </w:p>
        </w:tc>
        <w:tc>
          <w:tcPr>
            <w:tcW w:w="1277" w:type="dxa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第一次定期成績評量(4/21.22)</w:t>
            </w: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統整活動二（4）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閱讀階梯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要挑最大的（2）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3.迎媽祖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3 Face the Music 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color w:val="0D0D0D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3-3壘球投擲王(3)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評量</w:t>
            </w:r>
            <w:proofErr w:type="gramStart"/>
            <w:r>
              <w:rPr>
                <w:rFonts w:ascii="PMingLiu" w:eastAsia="PMingLiu" w:hAnsi="PMingLiu" w:cs="PMingLiu"/>
                <w:b/>
                <w:color w:val="000000"/>
              </w:rPr>
              <w:t>週</w:t>
            </w:r>
            <w:proofErr w:type="gramEnd"/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加油小站</w:t>
            </w:r>
            <w:proofErr w:type="gramStart"/>
            <w:r>
              <w:rPr>
                <w:rFonts w:ascii="PMingLiu" w:eastAsia="PMingLiu" w:hAnsi="PMingLiu" w:cs="PMingLiu"/>
                <w:b/>
                <w:color w:val="000000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2"/>
                <w:id w:val="-37146735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第三單元中華民國時期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第一課光復後的政治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43"/>
                <w:id w:val="-1111587940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二、1寶島風情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四、2換個角度看空間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4"/>
                <w:id w:val="161679593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二、水溶液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3.水溶液的導電性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45"/>
                <w:id w:val="-24034063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三、人際圓舞曲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2.接納的智慧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海洋的心聲-活動三海</w:t>
            </w:r>
            <w:proofErr w:type="gramStart"/>
            <w:r>
              <w:rPr>
                <w:rFonts w:ascii="BiauKai" w:eastAsia="BiauKai" w:hAnsi="BiauKai" w:cs="BiauKai"/>
              </w:rPr>
              <w:t>荒野淨攤分享</w:t>
            </w:r>
            <w:proofErr w:type="gramEnd"/>
            <w:r>
              <w:rPr>
                <w:rFonts w:ascii="BiauKai" w:eastAsia="BiauKai" w:hAnsi="BiauKai" w:cs="BiauKai"/>
              </w:rPr>
              <w:t>演講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Earth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世界地球日</w:t>
            </w: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FF0000"/>
              </w:rPr>
            </w:pPr>
            <w:r w:rsidRPr="00040D7A">
              <w:t>單元2-天籟之影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一、動物主題製作與報告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5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文化局展覽參觀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十一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4/26-4/30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閱讀階梯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一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 xml:space="preserve"> 要挑最大的（1）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八、動物的尾巴（4）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4.「</w:t>
            </w:r>
            <w:proofErr w:type="gramStart"/>
            <w:r>
              <w:rPr>
                <w:rFonts w:ascii="PMingLiu" w:eastAsia="PMingLiu" w:hAnsi="PMingLiu" w:cs="PMingLiu"/>
              </w:rPr>
              <w:t>鹿仔港</w:t>
            </w:r>
            <w:proofErr w:type="gramEnd"/>
            <w:r>
              <w:rPr>
                <w:rFonts w:ascii="PMingLiu" w:eastAsia="PMingLiu" w:hAnsi="PMingLiu" w:cs="PMingLiu"/>
              </w:rPr>
              <w:t>」的由來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3 Face the Music 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3-4跳出變化(3)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第6單元生活中的大單位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6"/>
                <w:id w:val="21347962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第三單元中華民國時期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第一課光復後的政治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47"/>
                <w:id w:val="109181394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二、1寶島風情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四、3建築中的空間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48"/>
                <w:id w:val="172671380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三、動物大觀園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1.動物的運動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49"/>
                <w:id w:val="-91461813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三、人際圓舞曲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2.接納的智慧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海洋的心聲-活動三海</w:t>
            </w:r>
            <w:proofErr w:type="gramStart"/>
            <w:r>
              <w:rPr>
                <w:rFonts w:ascii="BiauKai" w:eastAsia="BiauKai" w:hAnsi="BiauKai" w:cs="BiauKai"/>
              </w:rPr>
              <w:t>荒野淨攤分享</w:t>
            </w:r>
            <w:proofErr w:type="gramEnd"/>
            <w:r>
              <w:rPr>
                <w:rFonts w:ascii="BiauKai" w:eastAsia="BiauKai" w:hAnsi="BiauKai" w:cs="BiauKai"/>
              </w:rPr>
              <w:t>演講心得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Earth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世界地球日</w:t>
            </w: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單元2-天籟之影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文化局展覽參觀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十二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十二</w:t>
            </w:r>
          </w:p>
          <w:p w:rsidR="00D41DCF" w:rsidRDefault="00D41DCF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</w:p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5/3~5/7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八、動物的尾巴（2）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九、生命中的「大石頭」（4）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4.「</w:t>
            </w:r>
            <w:proofErr w:type="gramStart"/>
            <w:r>
              <w:rPr>
                <w:rFonts w:ascii="PMingLiu" w:eastAsia="PMingLiu" w:hAnsi="PMingLiu" w:cs="PMingLiu"/>
              </w:rPr>
              <w:t>鹿仔港</w:t>
            </w:r>
            <w:proofErr w:type="gramEnd"/>
            <w:r>
              <w:rPr>
                <w:rFonts w:ascii="PMingLiu" w:eastAsia="PMingLiu" w:hAnsi="PMingLiu" w:cs="PMingLiu"/>
              </w:rPr>
              <w:t>」的由來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3 Face the Music </w:t>
            </w:r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4-1生長你我他(3)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第6單元生活中的大單位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50"/>
                <w:id w:val="103808771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第三單元中華民國時期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第二課光復後的經濟、第三課光復後的藝術與文學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51"/>
                <w:id w:val="-94546282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二、1寶島風情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四、4小小建築師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五、2搖頭擺尾舞獅陣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52"/>
                <w:id w:val="1152562079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三、動物大觀園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2.動物的求生之道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53"/>
                <w:id w:val="90881164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四、你我好關係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1.友善的互動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海洋的心聲-活動四校外教學古城巡禮</w:t>
            </w:r>
            <w:proofErr w:type="gramStart"/>
            <w:r>
              <w:rPr>
                <w:rFonts w:ascii="BiauKai" w:eastAsia="BiauKai" w:hAnsi="BiauKai" w:cs="BiauKai"/>
              </w:rPr>
              <w:t>與淨攤</w:t>
            </w:r>
            <w:proofErr w:type="gramEnd"/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Mother’s     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母親節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單元2-天籟之影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u w:val="single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望向山林市區踏查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十三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5/10~5/14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九、生命中的「大石頭」（2）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十、果真如此嗎？（4）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4.「</w:t>
            </w:r>
            <w:proofErr w:type="gramStart"/>
            <w:r>
              <w:rPr>
                <w:rFonts w:ascii="PMingLiu" w:eastAsia="PMingLiu" w:hAnsi="PMingLiu" w:cs="PMingLiu"/>
              </w:rPr>
              <w:t>鹿仔港</w:t>
            </w:r>
            <w:proofErr w:type="gramEnd"/>
            <w:r>
              <w:rPr>
                <w:rFonts w:ascii="PMingLiu" w:eastAsia="PMingLiu" w:hAnsi="PMingLiu" w:cs="PMingLiu"/>
              </w:rPr>
              <w:t>」的由來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Don’t Be a Couch Potato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4-2飲食小專家(3)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第7單元柱體、錐體和球體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54"/>
                <w:id w:val="150562125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第四單元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我們的人民與政府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第一課人民的義務與權利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55"/>
                <w:id w:val="107569876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二、2童年的回憶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四、4小小建築師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五、3我們的舞獅季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56"/>
                <w:id w:val="62674208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三、動物大觀園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2.動物的求生之道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57"/>
                <w:id w:val="-39420222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四、你我好關係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2.關係的修復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海洋的心聲-活動四校外教學古城巡禮</w:t>
            </w:r>
            <w:proofErr w:type="gramStart"/>
            <w:r>
              <w:rPr>
                <w:rFonts w:ascii="BiauKai" w:eastAsia="BiauKai" w:hAnsi="BiauKai" w:cs="BiauKai"/>
              </w:rPr>
              <w:t>與淨攤</w:t>
            </w:r>
            <w:proofErr w:type="gramEnd"/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Mother’s     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母親節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單元3-解題高手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望向山林市區踏查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十四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5/17~5/21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十、果真如此嗎？（2）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統整活動三（4）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二、咱的故鄉 4.「</w:t>
            </w:r>
            <w:proofErr w:type="gramStart"/>
            <w:r>
              <w:rPr>
                <w:rFonts w:ascii="PMingLiu" w:eastAsia="PMingLiu" w:hAnsi="PMingLiu" w:cs="PMingLiu"/>
              </w:rPr>
              <w:t>鹿仔港</w:t>
            </w:r>
            <w:proofErr w:type="gramEnd"/>
            <w:r>
              <w:rPr>
                <w:rFonts w:ascii="PMingLiu" w:eastAsia="PMingLiu" w:hAnsi="PMingLiu" w:cs="PMingLiu"/>
              </w:rPr>
              <w:t>」的由來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Don’t Be a Couch Potato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4-2飲食小專家(3)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第7單元柱體、錐體和球體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58"/>
                <w:id w:val="165895373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第四單元我們的人民與政府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第二課政府組織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59"/>
                <w:id w:val="-27186392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二、2童年的回憶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四、4小小建築師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五、3我們的舞獅祭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60"/>
                <w:id w:val="138875960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三、動物大觀園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3.動物的繁殖和育幼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61"/>
                <w:id w:val="78200234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1.時間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規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畫的重要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海洋的心聲-活動四校外教學古城巡禮</w:t>
            </w:r>
            <w:proofErr w:type="gramStart"/>
            <w:r>
              <w:rPr>
                <w:rFonts w:ascii="BiauKai" w:eastAsia="BiauKai" w:hAnsi="BiauKai" w:cs="BiauKai"/>
              </w:rPr>
              <w:t>與淨攤</w:t>
            </w:r>
            <w:proofErr w:type="gramEnd"/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Mother’s     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母親節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單元3-解題高手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望向山林市區踏查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十五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5/24~5/28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統整活動三（2）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單元主題引導（1）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十一、湖光山色（3）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三、海洋世界 5.</w:t>
            </w:r>
            <w:sdt>
              <w:sdtPr>
                <w:tag w:val="goog_rdk_162"/>
                <w:id w:val="152127302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白海豬仔心驚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 Don’t Be a Couch Potato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5-1拳擊有氧(3)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第8單元比率和百分率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63"/>
                <w:id w:val="18231991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第五單元聚落與人口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第一課聚落類型與生活差異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spacing w:after="240"/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64"/>
                <w:id w:val="-115066356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二、</w:t>
                </w:r>
                <w:proofErr w:type="gramStart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3笛聲</w:t>
                </w:r>
                <w:proofErr w:type="gramEnd"/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飛揚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四、4小小建築師</w:t>
                </w:r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br/>
                  <w:t>五、3我們的舞獅祭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65"/>
                <w:id w:val="58551023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三、動物大觀園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3.動物的繁殖和育幼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66"/>
                <w:id w:val="65757629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1.時間</w:t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規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畫的重要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海洋的心聲-活動四校外教學古城巡禮</w:t>
            </w:r>
            <w:proofErr w:type="gramStart"/>
            <w:r>
              <w:rPr>
                <w:rFonts w:ascii="BiauKai" w:eastAsia="BiauKai" w:hAnsi="BiauKai" w:cs="BiauKai"/>
              </w:rPr>
              <w:t>與淨攤</w:t>
            </w:r>
            <w:proofErr w:type="gramEnd"/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Mother’s     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母親節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單元3-解題高手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望向山林市區踏查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十六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5/31~6/4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十一、湖光山色（3）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十二、田園交響曲（3）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三、海洋世界 5.</w:t>
            </w:r>
            <w:sdt>
              <w:sdtPr>
                <w:tag w:val="goog_rdk_167"/>
                <w:id w:val="82902513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白海豬仔心驚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5-2荷</w:t>
            </w:r>
            <w:proofErr w:type="gramStart"/>
            <w:r>
              <w:rPr>
                <w:rFonts w:ascii="PMingLiu" w:eastAsia="PMingLiu" w:hAnsi="PMingLiu" w:cs="PMingLiu"/>
                <w:sz w:val="20"/>
                <w:szCs w:val="20"/>
              </w:rPr>
              <w:t>里皮波</w:t>
            </w:r>
            <w:proofErr w:type="gramEnd"/>
            <w:r>
              <w:rPr>
                <w:rFonts w:ascii="PMingLiu" w:eastAsia="PMingLiu" w:hAnsi="PMingLiu" w:cs="PMingLiu"/>
                <w:sz w:val="20"/>
                <w:szCs w:val="20"/>
              </w:rPr>
              <w:t>舞(3)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第8單元比率和百分率</w:t>
            </w:r>
          </w:p>
          <w:p w:rsidR="00D41DCF" w:rsidRDefault="00D41DCF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68"/>
                <w:id w:val="204394526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第五單元聚落與人口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第二課聚落的演變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69"/>
                <w:id w:val="141242671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六、1探索自然之美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70"/>
                <w:id w:val="202990439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四、防鏽與食品保存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1.防鏽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71"/>
                <w:id w:val="-163678699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2.做個時間達人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海洋的心聲-活動四校外教學古城巡禮</w:t>
            </w:r>
            <w:proofErr w:type="gramStart"/>
            <w:r>
              <w:rPr>
                <w:rFonts w:ascii="BiauKai" w:eastAsia="BiauKai" w:hAnsi="BiauKai" w:cs="BiauKai"/>
              </w:rPr>
              <w:t>與淨攤</w:t>
            </w:r>
            <w:proofErr w:type="gramEnd"/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Mother’s      Day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母親節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單元4-抽絲剝繭-流程圖</w:t>
            </w:r>
            <w:bookmarkStart w:id="2" w:name="_GoBack"/>
            <w:bookmarkEnd w:id="2"/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望向山林</w:t>
            </w:r>
            <w:r>
              <w:rPr>
                <w:rFonts w:ascii="BiauKai" w:eastAsia="BiauKai" w:hAnsi="BiauKai" w:cs="BiauKai"/>
              </w:rPr>
              <w:br/>
              <w:t>密室逃脫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十七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6/7~6/11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十二、田園交響曲（3）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十三、山豬學校，飛鼠大學（3）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三、海洋世界 5.</w:t>
            </w:r>
            <w:sdt>
              <w:sdtPr>
                <w:tag w:val="goog_rdk_172"/>
                <w:id w:val="13177629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白海豬仔心驚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2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6-1生病的地球(1)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6-2環境汙染面面觀(2)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第9單元容積和容量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73"/>
                <w:id w:val="172610276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第五單元聚落與人口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第三課臺灣人口的變化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74"/>
                <w:id w:val="90611208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六、2大自然的樂章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75"/>
                <w:id w:val="-162661589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四、防鏽與食品保存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1.防鏽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76"/>
                <w:id w:val="-141631665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2.做個時間達人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海洋的心聲-活動四校外教學古城巡禮</w:t>
            </w:r>
            <w:proofErr w:type="gramStart"/>
            <w:r>
              <w:rPr>
                <w:rFonts w:ascii="BiauKai" w:eastAsia="BiauKai" w:hAnsi="BiauKai" w:cs="BiauKai"/>
              </w:rPr>
              <w:t>與淨攤</w:t>
            </w:r>
            <w:proofErr w:type="gramEnd"/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繪本導讀: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A country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far away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單元4-抽絲剝繭-流程圖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望向山林</w:t>
            </w:r>
            <w:r>
              <w:rPr>
                <w:rFonts w:ascii="BiauKai" w:eastAsia="BiauKai" w:hAnsi="BiauKai" w:cs="BiauKai"/>
              </w:rPr>
              <w:br/>
              <w:t>密室逃脫</w:t>
            </w:r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十八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6/14~6/18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十三、山豬學校，飛鼠大學（3）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十四、湖濱散記（3）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三、海洋世界 5.</w:t>
            </w:r>
            <w:sdt>
              <w:sdtPr>
                <w:tag w:val="goog_rdk_177"/>
                <w:id w:val="7050629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白海豬仔心驚</w:t>
                </w:r>
                <w:proofErr w:type="gramStart"/>
                <w:r>
                  <w:rPr>
                    <w:rFonts w:ascii="Gungsuh" w:eastAsia="Gungsuh" w:hAnsi="Gungsuh" w:cs="Gungsuh"/>
                  </w:rPr>
                  <w:t>驚</w:t>
                </w:r>
                <w:proofErr w:type="gramEnd"/>
              </w:sdtContent>
            </w:sdt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Review 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6-2環境汙染面面觀(3)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第9單元容積和容量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78"/>
                <w:id w:val="131182927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第六單元 臺灣的區域與交通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第一課北中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南東看臺灣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79"/>
                <w:id w:val="-835688573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六、3自然與神話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80"/>
                <w:id w:val="1916587647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四、防鏽與食品保存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81"/>
                <w:id w:val="111200892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3.錢到哪裡去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</w:t>
            </w:r>
            <w:proofErr w:type="gramStart"/>
            <w:r>
              <w:rPr>
                <w:rFonts w:ascii="BiauKai" w:eastAsia="BiauKai" w:hAnsi="BiauKai" w:cs="BiauKai"/>
              </w:rPr>
              <w:t>教學淨攤垃圾</w:t>
            </w:r>
            <w:proofErr w:type="gramEnd"/>
            <w:r>
              <w:rPr>
                <w:rFonts w:ascii="BiauKai" w:eastAsia="BiauKai" w:hAnsi="BiauKai" w:cs="BiauKai"/>
              </w:rPr>
              <w:t>分類與統計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繪本導讀: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A country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far away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單元4-抽絲剝繭-流程圖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</w:rPr>
              <w:t>寫生作品解說</w:t>
            </w:r>
            <w:proofErr w:type="gramStart"/>
            <w:r>
              <w:rPr>
                <w:rFonts w:ascii="BiauKai" w:eastAsia="BiauKai" w:hAnsi="BiauKai" w:cs="BiauKai"/>
              </w:rPr>
              <w:t>與互評</w:t>
            </w:r>
            <w:proofErr w:type="gramEnd"/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十九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6/21~6/25</w:t>
            </w:r>
          </w:p>
        </w:tc>
        <w:tc>
          <w:tcPr>
            <w:tcW w:w="1277" w:type="dxa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第二次定期成績評量(6/24.25)</w:t>
            </w: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十四、湖濱散記（3）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統整活動四（3）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俗語、傳統念</w:t>
            </w:r>
            <w:proofErr w:type="gramStart"/>
            <w:r>
              <w:rPr>
                <w:rFonts w:ascii="PMingLiu" w:eastAsia="PMingLiu" w:hAnsi="PMingLiu" w:cs="PMingLiu"/>
              </w:rPr>
              <w:t>謠</w:t>
            </w:r>
            <w:proofErr w:type="gramEnd"/>
            <w:r>
              <w:rPr>
                <w:rFonts w:ascii="PMingLiu" w:eastAsia="PMingLiu" w:hAnsi="PMingLiu" w:cs="PMingLiu"/>
              </w:rPr>
              <w:t>～耕農歌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Review 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7-1關懷老年人(3)</w:t>
            </w:r>
          </w:p>
        </w:tc>
        <w:tc>
          <w:tcPr>
            <w:tcW w:w="1276" w:type="dxa"/>
          </w:tcPr>
          <w:p w:rsidR="00D41DCF" w:rsidRDefault="00EE3155">
            <w:pPr>
              <w:spacing w:line="240" w:lineRule="auto"/>
              <w:ind w:left="0" w:hanging="2"/>
              <w:rPr>
                <w:rFonts w:ascii="PMingLiu" w:eastAsia="PMingLiu" w:hAnsi="PMingLiu" w:cs="PMingLiu"/>
                <w:b/>
                <w:color w:val="000000"/>
              </w:rPr>
            </w:pPr>
            <w:r>
              <w:rPr>
                <w:rFonts w:ascii="PMingLiu" w:eastAsia="PMingLiu" w:hAnsi="PMingLiu" w:cs="PMingLiu"/>
                <w:b/>
                <w:color w:val="000000"/>
              </w:rPr>
              <w:t>第10單元怎樣列式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82"/>
                <w:id w:val="-1380697472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第六單元 臺灣的區域與交通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  <w:proofErr w:type="gramStart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第一課北中</w:t>
                </w:r>
                <w:proofErr w:type="gramEnd"/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南東看臺灣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83"/>
                <w:id w:val="-1732606171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六、3自然與神話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84"/>
                <w:id w:val="-480468514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四、防鏽與食品保存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85"/>
                <w:id w:val="818539545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3.錢到哪裡去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</w:t>
            </w:r>
            <w:proofErr w:type="gramStart"/>
            <w:r>
              <w:rPr>
                <w:rFonts w:ascii="BiauKai" w:eastAsia="BiauKai" w:hAnsi="BiauKai" w:cs="BiauKai"/>
              </w:rPr>
              <w:t>教學淨攤垃圾</w:t>
            </w:r>
            <w:proofErr w:type="gramEnd"/>
            <w:r>
              <w:rPr>
                <w:rFonts w:ascii="BiauKai" w:eastAsia="BiauKai" w:hAnsi="BiauKai" w:cs="BiauKai"/>
              </w:rPr>
              <w:t>分類與統計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繪本導讀: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A country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far away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單元4-抽絲剝繭-流程圖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寫生作品解說</w:t>
            </w:r>
            <w:proofErr w:type="gramStart"/>
            <w:r>
              <w:rPr>
                <w:rFonts w:ascii="BiauKai" w:eastAsia="BiauKai" w:hAnsi="BiauKai" w:cs="BiauKai"/>
              </w:rPr>
              <w:t>與互評</w:t>
            </w:r>
            <w:proofErr w:type="gramEnd"/>
          </w:p>
        </w:tc>
      </w:tr>
      <w:tr w:rsidR="00D41DCF">
        <w:trPr>
          <w:trHeight w:val="468"/>
          <w:jc w:val="center"/>
        </w:trPr>
        <w:tc>
          <w:tcPr>
            <w:tcW w:w="273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  <w:color w:val="000000"/>
              </w:rPr>
            </w:pPr>
            <w:r>
              <w:rPr>
                <w:rFonts w:ascii="BiauKai" w:eastAsia="BiauKai" w:hAnsi="BiauKai" w:cs="BiauKai"/>
                <w:color w:val="000000"/>
              </w:rPr>
              <w:t>二十</w:t>
            </w:r>
          </w:p>
        </w:tc>
        <w:tc>
          <w:tcPr>
            <w:tcW w:w="488" w:type="dxa"/>
            <w:vAlign w:val="center"/>
          </w:tcPr>
          <w:p w:rsidR="00D41DCF" w:rsidRDefault="00EE3155">
            <w:pPr>
              <w:ind w:left="0" w:right="57" w:hanging="2"/>
              <w:jc w:val="center"/>
              <w:rPr>
                <w:rFonts w:ascii="BiauKai" w:eastAsia="BiauKai" w:hAnsi="BiauKai" w:cs="BiauKai"/>
                <w:sz w:val="18"/>
                <w:szCs w:val="18"/>
              </w:rPr>
            </w:pPr>
            <w:r>
              <w:rPr>
                <w:rFonts w:ascii="BiauKai" w:eastAsia="BiauKai" w:hAnsi="BiauKai" w:cs="BiauKai"/>
                <w:sz w:val="18"/>
                <w:szCs w:val="18"/>
              </w:rPr>
              <w:t>6/28~6/30</w:t>
            </w:r>
          </w:p>
        </w:tc>
        <w:tc>
          <w:tcPr>
            <w:tcW w:w="1277" w:type="dxa"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</w:p>
        </w:tc>
        <w:tc>
          <w:tcPr>
            <w:tcW w:w="165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統整活動四（3）</w:t>
            </w:r>
          </w:p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閱讀階梯二 蜘蛛的電報線（3）</w:t>
            </w:r>
          </w:p>
        </w:tc>
        <w:tc>
          <w:tcPr>
            <w:tcW w:w="1513" w:type="dxa"/>
          </w:tcPr>
          <w:p w:rsidR="00D41DCF" w:rsidRDefault="00EE3155">
            <w:pPr>
              <w:ind w:left="0" w:hanging="2"/>
              <w:jc w:val="both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古詩吟唱～夜</w:t>
            </w:r>
            <w:proofErr w:type="gramStart"/>
            <w:r>
              <w:rPr>
                <w:rFonts w:ascii="PMingLiu" w:eastAsia="PMingLiu" w:hAnsi="PMingLiu" w:cs="PMingLiu"/>
              </w:rPr>
              <w:t>雨寄北</w:t>
            </w:r>
            <w:proofErr w:type="gramEnd"/>
            <w:r>
              <w:rPr>
                <w:rFonts w:ascii="PMingLiu" w:eastAsia="PMingLiu" w:hAnsi="PMingLiu" w:cs="PMingLiu"/>
              </w:rPr>
              <w:t>、閩南語歌欣賞～月光掖</w:t>
            </w:r>
            <w:proofErr w:type="gramStart"/>
            <w:r>
              <w:rPr>
                <w:rFonts w:ascii="PMingLiu" w:eastAsia="PMingLiu" w:hAnsi="PMingLiu" w:cs="PMingLiu"/>
              </w:rPr>
              <w:t>佇</w:t>
            </w:r>
            <w:proofErr w:type="gramEnd"/>
            <w:r>
              <w:rPr>
                <w:rFonts w:ascii="PMingLiu" w:eastAsia="PMingLiu" w:hAnsi="PMingLiu" w:cs="PMingLiu"/>
              </w:rPr>
              <w:t>東門城</w:t>
            </w:r>
          </w:p>
        </w:tc>
        <w:tc>
          <w:tcPr>
            <w:tcW w:w="1586" w:type="dxa"/>
          </w:tcPr>
          <w:p w:rsidR="00D41DCF" w:rsidRDefault="00EE31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Culture: Transportation Around the World</w:t>
            </w:r>
            <w:r>
              <w:rPr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  <w:r>
              <w:rPr>
                <w:rFonts w:ascii="MingLiu" w:eastAsia="MingLiu" w:hAnsi="MingLiu" w:cs="MingLiu"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EE3155">
            <w:pPr>
              <w:ind w:left="0" w:right="57" w:hanging="2"/>
              <w:jc w:val="both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7-2健康檢查(3)</w:t>
            </w:r>
          </w:p>
        </w:tc>
        <w:tc>
          <w:tcPr>
            <w:tcW w:w="1276" w:type="dxa"/>
            <w:vAlign w:val="center"/>
          </w:tcPr>
          <w:p w:rsidR="00D41DCF" w:rsidRDefault="00EE31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b/>
                <w:color w:val="000000"/>
              </w:rPr>
            </w:pPr>
            <w:r>
              <w:rPr>
                <w:rFonts w:ascii="BiauKai" w:eastAsia="BiauKai" w:hAnsi="BiauKai" w:cs="BiauKai"/>
                <w:b/>
                <w:color w:val="000000"/>
              </w:rPr>
              <w:t>總複習</w:t>
            </w:r>
          </w:p>
        </w:tc>
        <w:tc>
          <w:tcPr>
            <w:tcW w:w="1275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86"/>
                <w:id w:val="-54075034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第六單元 臺灣的區域與交通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第二課寶島行透透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41DCF" w:rsidRDefault="00861BD4">
            <w:pPr>
              <w:ind w:left="0" w:hanging="2"/>
              <w:rPr>
                <w:color w:val="FF0000"/>
                <w:sz w:val="20"/>
                <w:szCs w:val="20"/>
              </w:rPr>
            </w:pPr>
            <w:sdt>
              <w:sdtPr>
                <w:tag w:val="goog_rdk_187"/>
                <w:id w:val="159613203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sz w:val="20"/>
                    <w:szCs w:val="20"/>
                  </w:rPr>
                  <w:t>六、3自然與神話</w:t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D41DCF" w:rsidRDefault="00861BD4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188"/>
                <w:id w:val="-2048603558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四、防鏽與食品保存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2.食品保存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  <w:r w:rsidR="00EE3155"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740" w:type="dxa"/>
          </w:tcPr>
          <w:p w:rsidR="00D41DCF" w:rsidRDefault="00861BD4">
            <w:pPr>
              <w:ind w:left="0" w:hanging="2"/>
              <w:rPr>
                <w:color w:val="000000"/>
                <w:sz w:val="20"/>
                <w:szCs w:val="20"/>
              </w:rPr>
            </w:pPr>
            <w:sdt>
              <w:sdtPr>
                <w:tag w:val="goog_rdk_189"/>
                <w:id w:val="1348445206"/>
              </w:sdtPr>
              <w:sdtEndPr/>
              <w:sdtContent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五、生活管理師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4.理財計畫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  <w:t>(3)</w:t>
                </w:r>
                <w:r w:rsidR="00EE3155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br/>
                </w:r>
              </w:sdtContent>
            </w:sdt>
            <w:r w:rsidR="00EE3155">
              <w:rPr>
                <w:color w:val="FF0000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海洋的心聲-活動四校外</w:t>
            </w:r>
            <w:proofErr w:type="gramStart"/>
            <w:r>
              <w:rPr>
                <w:rFonts w:ascii="BiauKai" w:eastAsia="BiauKai" w:hAnsi="BiauKai" w:cs="BiauKai"/>
              </w:rPr>
              <w:t>教學淨攤垃圾</w:t>
            </w:r>
            <w:proofErr w:type="gramEnd"/>
            <w:r>
              <w:rPr>
                <w:rFonts w:ascii="BiauKai" w:eastAsia="BiauKai" w:hAnsi="BiauKai" w:cs="BiauKai"/>
              </w:rPr>
              <w:t>統計結果分享</w:t>
            </w:r>
          </w:p>
        </w:tc>
        <w:tc>
          <w:tcPr>
            <w:tcW w:w="1440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繪本導讀: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A country </w:t>
            </w:r>
          </w:p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far away</w:t>
            </w:r>
          </w:p>
          <w:p w:rsidR="00D41DCF" w:rsidRDefault="00D41DCF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260" w:type="dxa"/>
            <w:vAlign w:val="center"/>
          </w:tcPr>
          <w:p w:rsidR="00D41DCF" w:rsidRDefault="00861BD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  <w:color w:val="000000"/>
              </w:rPr>
            </w:pPr>
            <w:r w:rsidRPr="00040D7A">
              <w:t>單元4-抽絲剝繭-流程圖</w:t>
            </w: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>二、防鏽與防腐~「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黴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」</w:t>
            </w:r>
            <w:proofErr w:type="gramStart"/>
            <w:r>
              <w:rPr>
                <w:rFonts w:ascii="BiauKai" w:eastAsia="BiauKai" w:hAnsi="BiauKai" w:cs="BiauKai"/>
                <w:sz w:val="20"/>
                <w:szCs w:val="20"/>
              </w:rPr>
              <w:t>飛色舞 ─</w:t>
            </w:r>
            <w:proofErr w:type="gramEnd"/>
            <w:r>
              <w:rPr>
                <w:rFonts w:ascii="BiauKai" w:eastAsia="BiauKai" w:hAnsi="BiauKai" w:cs="BiauKai"/>
                <w:sz w:val="20"/>
                <w:szCs w:val="20"/>
              </w:rPr>
              <w:t>探討微生物與食品保存</w:t>
            </w:r>
          </w:p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BiauKai" w:eastAsia="BiauKai" w:hAnsi="BiauKai" w:cs="BiauKai"/>
              </w:rPr>
            </w:pPr>
          </w:p>
        </w:tc>
        <w:tc>
          <w:tcPr>
            <w:tcW w:w="1352" w:type="dxa"/>
            <w:vAlign w:val="center"/>
          </w:tcPr>
          <w:p w:rsidR="00D41DCF" w:rsidRDefault="00EE3155">
            <w:pPr>
              <w:ind w:left="0" w:hanging="2"/>
              <w:jc w:val="both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寫生作品解說</w:t>
            </w:r>
            <w:proofErr w:type="gramStart"/>
            <w:r>
              <w:rPr>
                <w:rFonts w:ascii="BiauKai" w:eastAsia="BiauKai" w:hAnsi="BiauKai" w:cs="BiauKai"/>
              </w:rPr>
              <w:t>與互評</w:t>
            </w:r>
            <w:proofErr w:type="gramEnd"/>
          </w:p>
        </w:tc>
      </w:tr>
    </w:tbl>
    <w:p w:rsidR="00D41DCF" w:rsidRDefault="00D4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BiauKai" w:eastAsia="BiauKai" w:hAnsi="BiauKai" w:cs="BiauKai"/>
          <w:color w:val="000000"/>
        </w:rPr>
      </w:pPr>
    </w:p>
    <w:tbl>
      <w:tblPr>
        <w:tblStyle w:val="aff7"/>
        <w:tblW w:w="23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5889"/>
        <w:gridCol w:w="1326"/>
        <w:gridCol w:w="2087"/>
        <w:gridCol w:w="2087"/>
        <w:gridCol w:w="2087"/>
        <w:gridCol w:w="2087"/>
        <w:gridCol w:w="2087"/>
        <w:gridCol w:w="2087"/>
        <w:gridCol w:w="2094"/>
      </w:tblGrid>
      <w:tr w:rsidR="00D41DCF">
        <w:trPr>
          <w:trHeight w:val="275"/>
        </w:trPr>
        <w:tc>
          <w:tcPr>
            <w:tcW w:w="131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學期</w:t>
            </w:r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本學期實際上課</w:t>
            </w:r>
            <w:proofErr w:type="gramStart"/>
            <w:r>
              <w:rPr>
                <w:rFonts w:ascii="BiauKai" w:eastAsia="BiauKai" w:hAnsi="BiauKai" w:cs="BiauKai"/>
              </w:rPr>
              <w:t>總節數—</w:t>
            </w:r>
            <w:proofErr w:type="gramEnd"/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彈性學習（  100）節</w:t>
            </w:r>
          </w:p>
        </w:tc>
        <w:tc>
          <w:tcPr>
            <w:tcW w:w="1326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領域</w:t>
            </w:r>
            <w:proofErr w:type="gramStart"/>
            <w:r>
              <w:rPr>
                <w:rFonts w:ascii="BiauKai" w:eastAsia="BiauKai" w:hAnsi="BiauKai" w:cs="BiauKai"/>
              </w:rPr>
              <w:t>學期總節數</w:t>
            </w:r>
            <w:proofErr w:type="gramEnd"/>
          </w:p>
        </w:tc>
        <w:tc>
          <w:tcPr>
            <w:tcW w:w="14616" w:type="dxa"/>
            <w:gridSpan w:val="7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PMingLiu" w:eastAsia="PMingLiu" w:hAnsi="PMingLiu" w:cs="PMingLiu"/>
              </w:rPr>
              <w:t>本學期實際</w:t>
            </w:r>
            <w:proofErr w:type="gramStart"/>
            <w:r>
              <w:rPr>
                <w:rFonts w:ascii="PMingLiu" w:eastAsia="PMingLiu" w:hAnsi="PMingLiu" w:cs="PMingLiu"/>
              </w:rPr>
              <w:t>上課總節數</w:t>
            </w:r>
            <w:proofErr w:type="gramEnd"/>
            <w:r>
              <w:rPr>
                <w:rFonts w:ascii="BiauKai" w:eastAsia="BiauKai" w:hAnsi="BiauKai" w:cs="BiauKai"/>
              </w:rPr>
              <w:t xml:space="preserve"> -- </w:t>
            </w:r>
            <w:r>
              <w:rPr>
                <w:rFonts w:ascii="PMingLiu" w:eastAsia="PMingLiu" w:hAnsi="PMingLiu" w:cs="PMingLiu"/>
              </w:rPr>
              <w:t>領域學習（</w:t>
            </w:r>
            <w:r>
              <w:rPr>
                <w:rFonts w:ascii="BiauKai" w:eastAsia="BiauKai" w:hAnsi="BiauKai" w:cs="BiauKai"/>
              </w:rPr>
              <w:t>540</w:t>
            </w:r>
            <w:r>
              <w:rPr>
                <w:rFonts w:ascii="PMingLiu" w:eastAsia="PMingLiu" w:hAnsi="PMingLiu" w:cs="PMingLiu"/>
              </w:rPr>
              <w:t>）節</w:t>
            </w:r>
          </w:p>
        </w:tc>
      </w:tr>
      <w:tr w:rsidR="00D41DCF">
        <w:trPr>
          <w:trHeight w:val="275"/>
        </w:trPr>
        <w:tc>
          <w:tcPr>
            <w:tcW w:w="131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588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32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PMingLiu" w:eastAsia="PMingLiu" w:hAnsi="PMingLiu" w:cs="PMingLiu"/>
              </w:rPr>
              <w:t>語（</w:t>
            </w:r>
            <w:r>
              <w:rPr>
                <w:rFonts w:ascii="BiauKai" w:eastAsia="BiauKai" w:hAnsi="BiauKai" w:cs="BiauKai"/>
              </w:rPr>
              <w:t xml:space="preserve"> 160</w:t>
            </w:r>
            <w:r>
              <w:rPr>
                <w:rFonts w:ascii="PMingLiu" w:eastAsia="PMingLiu" w:hAnsi="PMingLiu" w:cs="PMingLiu"/>
              </w:rPr>
              <w:t>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PMingLiu" w:eastAsia="PMingLiu" w:hAnsi="PMingLiu" w:cs="PMingLiu"/>
              </w:rPr>
              <w:t>數（</w:t>
            </w:r>
            <w:r>
              <w:rPr>
                <w:rFonts w:ascii="BiauKai" w:eastAsia="BiauKai" w:hAnsi="BiauKai" w:cs="BiauKai"/>
              </w:rPr>
              <w:t>80</w:t>
            </w:r>
            <w:r>
              <w:rPr>
                <w:rFonts w:ascii="PMingLiu" w:eastAsia="PMingLiu" w:hAnsi="PMingLiu" w:cs="PMingLiu"/>
              </w:rPr>
              <w:t>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PMingLiu" w:eastAsia="PMingLiu" w:hAnsi="PMingLiu" w:cs="PMingLiu"/>
              </w:rPr>
              <w:t>社</w:t>
            </w:r>
            <w:r>
              <w:rPr>
                <w:rFonts w:ascii="BiauKai" w:eastAsia="BiauKai" w:hAnsi="BiauKai" w:cs="BiauKai"/>
              </w:rPr>
              <w:t>（ 60 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藝（ 60 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自（ 60）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綜（ 60 ）</w:t>
            </w:r>
          </w:p>
        </w:tc>
        <w:tc>
          <w:tcPr>
            <w:tcW w:w="2094" w:type="dxa"/>
            <w:vAlign w:val="center"/>
          </w:tcPr>
          <w:p w:rsidR="00D41DCF" w:rsidRDefault="00EE3155">
            <w:pPr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PMingLiu" w:eastAsia="PMingLiu" w:hAnsi="PMingLiu" w:cs="PMingLiu"/>
              </w:rPr>
              <w:t>健（</w:t>
            </w:r>
            <w:r>
              <w:rPr>
                <w:rFonts w:ascii="BiauKai" w:eastAsia="BiauKai" w:hAnsi="BiauKai" w:cs="BiauKai"/>
              </w:rPr>
              <w:t>60</w:t>
            </w:r>
            <w:r>
              <w:rPr>
                <w:rFonts w:ascii="PMingLiu" w:eastAsia="PMingLiu" w:hAnsi="PMingLiu" w:cs="PMingLiu"/>
              </w:rPr>
              <w:t>）</w:t>
            </w:r>
          </w:p>
        </w:tc>
      </w:tr>
      <w:tr w:rsidR="00D41DCF">
        <w:trPr>
          <w:trHeight w:val="459"/>
        </w:trPr>
        <w:tc>
          <w:tcPr>
            <w:tcW w:w="131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規定</w:t>
            </w:r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節數</w:t>
            </w:r>
          </w:p>
        </w:tc>
        <w:tc>
          <w:tcPr>
            <w:tcW w:w="5889" w:type="dxa"/>
            <w:vMerge w:val="restart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 xml:space="preserve">課程綱要訂定之上下限 </w:t>
            </w:r>
            <w:proofErr w:type="gramStart"/>
            <w:r>
              <w:rPr>
                <w:rFonts w:ascii="BiauKai" w:eastAsia="BiauKai" w:hAnsi="BiauKai" w:cs="BiauKai"/>
              </w:rPr>
              <w:t>–</w:t>
            </w:r>
            <w:proofErr w:type="gramEnd"/>
          </w:p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彈性</w:t>
            </w:r>
            <w:proofErr w:type="gramStart"/>
            <w:r>
              <w:rPr>
                <w:rFonts w:ascii="BiauKai" w:eastAsia="BiauKai" w:hAnsi="BiauKai" w:cs="BiauKai"/>
              </w:rPr>
              <w:t>學習總節數</w:t>
            </w:r>
            <w:proofErr w:type="gramEnd"/>
            <w:r>
              <w:rPr>
                <w:rFonts w:ascii="BiauKai" w:eastAsia="BiauKai" w:hAnsi="BiauKai" w:cs="BiauKai"/>
              </w:rPr>
              <w:t>60-120節</w:t>
            </w:r>
          </w:p>
        </w:tc>
        <w:tc>
          <w:tcPr>
            <w:tcW w:w="132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4616" w:type="dxa"/>
            <w:gridSpan w:val="7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依課程綱要訂定</w:t>
            </w:r>
          </w:p>
        </w:tc>
      </w:tr>
      <w:tr w:rsidR="00D41DCF">
        <w:trPr>
          <w:trHeight w:val="505"/>
        </w:trPr>
        <w:tc>
          <w:tcPr>
            <w:tcW w:w="131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5889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1326" w:type="dxa"/>
            <w:vMerge/>
            <w:vAlign w:val="center"/>
          </w:tcPr>
          <w:p w:rsidR="00D41DCF" w:rsidRDefault="00D41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BiauKai" w:eastAsia="BiauKai" w:hAnsi="BiauKai" w:cs="BiauKai"/>
              </w:rPr>
            </w:pP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120-160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87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  <w:tc>
          <w:tcPr>
            <w:tcW w:w="2094" w:type="dxa"/>
            <w:vAlign w:val="center"/>
          </w:tcPr>
          <w:p w:rsidR="00D41DCF" w:rsidRDefault="00EE3155">
            <w:pPr>
              <w:spacing w:line="240" w:lineRule="auto"/>
              <w:ind w:left="0" w:hanging="2"/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60-80</w:t>
            </w:r>
          </w:p>
        </w:tc>
      </w:tr>
      <w:tr w:rsidR="00D41DCF">
        <w:trPr>
          <w:trHeight w:val="868"/>
        </w:trPr>
        <w:tc>
          <w:tcPr>
            <w:tcW w:w="1319" w:type="dxa"/>
            <w:vAlign w:val="center"/>
          </w:tcPr>
          <w:p w:rsidR="00D41DCF" w:rsidRDefault="00EE3155">
            <w:pPr>
              <w:ind w:left="0" w:hanging="2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備註</w:t>
            </w:r>
          </w:p>
        </w:tc>
        <w:tc>
          <w:tcPr>
            <w:tcW w:w="21831" w:type="dxa"/>
            <w:gridSpan w:val="9"/>
            <w:vAlign w:val="center"/>
          </w:tcPr>
          <w:p w:rsidR="00D41DCF" w:rsidRDefault="00D41DCF">
            <w:pPr>
              <w:ind w:left="0" w:hanging="2"/>
              <w:rPr>
                <w:rFonts w:ascii="BiauKai" w:eastAsia="BiauKai" w:hAnsi="BiauKai" w:cs="BiauKai"/>
              </w:rPr>
            </w:pPr>
          </w:p>
        </w:tc>
      </w:tr>
    </w:tbl>
    <w:p w:rsidR="00D41DCF" w:rsidRDefault="00D41D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D41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/>
      <w:pgMar w:top="0" w:right="113" w:bottom="0" w:left="3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88" w:rsidRDefault="00EE3155">
      <w:pPr>
        <w:spacing w:line="240" w:lineRule="auto"/>
        <w:ind w:left="0" w:hanging="2"/>
      </w:pPr>
      <w:r>
        <w:separator/>
      </w:r>
    </w:p>
  </w:endnote>
  <w:endnote w:type="continuationSeparator" w:id="0">
    <w:p w:rsidR="002B3C88" w:rsidRDefault="00EE31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黑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MingLiu">
    <w:altName w:val="Times New Roman"/>
    <w:charset w:val="00"/>
    <w:family w:val="auto"/>
    <w:pitch w:val="default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CF" w:rsidRDefault="00D4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CF" w:rsidRDefault="00D4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CF" w:rsidRDefault="00D4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88" w:rsidRDefault="00EE3155">
      <w:pPr>
        <w:spacing w:line="240" w:lineRule="auto"/>
        <w:ind w:left="0" w:hanging="2"/>
      </w:pPr>
      <w:r>
        <w:separator/>
      </w:r>
    </w:p>
  </w:footnote>
  <w:footnote w:type="continuationSeparator" w:id="0">
    <w:p w:rsidR="002B3C88" w:rsidRDefault="00EE31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CF" w:rsidRDefault="00D4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CF" w:rsidRDefault="00D4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DCF" w:rsidRDefault="00D41DC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CF"/>
    <w:rsid w:val="000C5F10"/>
    <w:rsid w:val="002B3C88"/>
    <w:rsid w:val="005D09F6"/>
    <w:rsid w:val="00861BD4"/>
    <w:rsid w:val="00AF3768"/>
    <w:rsid w:val="00D41DCF"/>
    <w:rsid w:val="00E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DAA47-FD94-4E58-9177-66033E10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5">
    <w:name w:val="annotation text"/>
    <w:basedOn w:val="a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8">
    <w:name w:val="Body Text"/>
    <w:basedOn w:val="a"/>
    <w:pPr>
      <w:spacing w:line="200" w:lineRule="atLeast"/>
    </w:pPr>
    <w:rPr>
      <w:sz w:val="16"/>
    </w:rPr>
  </w:style>
  <w:style w:type="paragraph" w:styleId="a9">
    <w:name w:val="Block Text"/>
    <w:basedOn w:val="a"/>
    <w:pPr>
      <w:overflowPunct w:val="0"/>
      <w:autoSpaceDE w:val="0"/>
      <w:autoSpaceDN w:val="0"/>
      <w:adjustRightInd w:val="0"/>
      <w:spacing w:line="288" w:lineRule="auto"/>
      <w:ind w:leftChars="30" w:left="72" w:rightChars="30" w:right="72"/>
    </w:pPr>
    <w:rPr>
      <w:sz w:val="28"/>
    </w:rPr>
  </w:style>
  <w:style w:type="paragraph" w:customStyle="1" w:styleId="aa">
    <w:name w:val="(一)"/>
    <w:basedOn w:val="a"/>
    <w:pPr>
      <w:spacing w:line="400" w:lineRule="atLeast"/>
      <w:jc w:val="both"/>
    </w:pPr>
    <w:rPr>
      <w:rFonts w:ascii="文鼎粗黑" w:eastAsia="文鼎粗黑"/>
    </w:rPr>
  </w:style>
  <w:style w:type="paragraph" w:styleId="ab">
    <w:name w:val="Plain Text"/>
    <w:basedOn w:val="a"/>
    <w:rPr>
      <w:rFonts w:ascii="細明體" w:eastAsia="細明體" w:hAnsi="Courier New"/>
    </w:rPr>
  </w:style>
  <w:style w:type="paragraph" w:customStyle="1" w:styleId="4123">
    <w:name w:val="4.【教學目標】內文字（1.2.3.）"/>
    <w:basedOn w:val="ab"/>
    <w:pPr>
      <w:tabs>
        <w:tab w:val="left" w:pos="142"/>
      </w:tabs>
      <w:spacing w:line="220" w:lineRule="atLeast"/>
      <w:ind w:left="227" w:right="57" w:hanging="170"/>
      <w:jc w:val="both"/>
    </w:pPr>
    <w:rPr>
      <w:rFonts w:ascii="新細明體" w:eastAsia="新細明體"/>
      <w:sz w:val="16"/>
    </w:rPr>
  </w:style>
  <w:style w:type="paragraph" w:customStyle="1" w:styleId="ac">
    <w:name w:val="內一"/>
    <w:basedOn w:val="a"/>
    <w:pPr>
      <w:spacing w:line="360" w:lineRule="atLeast"/>
      <w:jc w:val="both"/>
    </w:pPr>
    <w:rPr>
      <w:rFonts w:ascii="新細明體"/>
    </w:rPr>
  </w:style>
  <w:style w:type="paragraph" w:styleId="ad">
    <w:name w:val="Body Text Indent"/>
    <w:basedOn w:val="a"/>
    <w:pPr>
      <w:ind w:firstLine="40"/>
      <w:jc w:val="both"/>
    </w:pPr>
    <w:rPr>
      <w:rFonts w:ascii="新細明體" w:hAnsi="新細明體"/>
      <w:color w:val="FF0000"/>
      <w:sz w:val="16"/>
    </w:rPr>
  </w:style>
  <w:style w:type="paragraph" w:styleId="20">
    <w:name w:val="Body Text 2"/>
    <w:basedOn w:val="a"/>
    <w:pPr>
      <w:jc w:val="both"/>
    </w:pPr>
    <w:rPr>
      <w:rFonts w:ascii="新細明體" w:hAnsi="新細明體"/>
      <w:color w:val="FF0000"/>
      <w:sz w:val="16"/>
    </w:rPr>
  </w:style>
  <w:style w:type="paragraph" w:customStyle="1" w:styleId="ae">
    <w:name w:val="相關領域─◎"/>
    <w:basedOn w:val="a"/>
    <w:pPr>
      <w:spacing w:line="280" w:lineRule="atLeas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21">
    <w:name w:val="Body Text Indent 2"/>
    <w:basedOn w:val="a"/>
    <w:pPr>
      <w:spacing w:line="280" w:lineRule="atLeast"/>
      <w:ind w:left="394" w:hangingChars="164" w:hanging="394"/>
      <w:jc w:val="both"/>
    </w:pPr>
    <w:rPr>
      <w:rFonts w:ascii="標楷體" w:eastAsia="標楷體" w:hAnsi="Courier New"/>
      <w:kern w:val="0"/>
    </w:rPr>
  </w:style>
  <w:style w:type="character" w:styleId="af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af0">
    <w:name w:val="教學目標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af1">
    <w:name w:val="教學策略與重點"/>
    <w:basedOn w:val="a"/>
    <w:pPr>
      <w:spacing w:line="280" w:lineRule="atLeast"/>
      <w:ind w:left="255" w:hanging="227"/>
    </w:pPr>
    <w:rPr>
      <w:rFonts w:ascii="華康標宋體" w:eastAsia="華康標宋體" w:hAnsi="新細明體"/>
      <w:sz w:val="20"/>
    </w:rPr>
  </w:style>
  <w:style w:type="paragraph" w:customStyle="1" w:styleId="22">
    <w:name w:val="樣式2"/>
    <w:basedOn w:val="a"/>
    <w:pPr>
      <w:spacing w:line="400" w:lineRule="atLeast"/>
      <w:jc w:val="both"/>
    </w:pPr>
  </w:style>
  <w:style w:type="paragraph" w:customStyle="1" w:styleId="10">
    <w:name w:val="1.標題文字"/>
    <w:basedOn w:val="a"/>
    <w:pPr>
      <w:jc w:val="center"/>
    </w:pPr>
    <w:rPr>
      <w:rFonts w:ascii="華康中黑體" w:eastAsia="華康中黑體"/>
      <w:sz w:val="28"/>
    </w:rPr>
  </w:style>
  <w:style w:type="paragraph" w:styleId="30">
    <w:name w:val="Body Text 3"/>
    <w:basedOn w:val="a"/>
    <w:pPr>
      <w:ind w:right="57"/>
      <w:jc w:val="both"/>
    </w:pPr>
    <w:rPr>
      <w:rFonts w:ascii="新細明體" w:hAnsi="新細明體"/>
      <w:sz w:val="16"/>
    </w:rPr>
  </w:style>
  <w:style w:type="paragraph" w:styleId="af2">
    <w:name w:val="Note Heading"/>
    <w:basedOn w:val="a"/>
    <w:next w:val="a"/>
    <w:pPr>
      <w:jc w:val="center"/>
    </w:pPr>
  </w:style>
  <w:style w:type="paragraph" w:customStyle="1" w:styleId="9">
    <w:name w:val="9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23">
    <w:name w:val="2.表頭文字"/>
    <w:basedOn w:val="a"/>
    <w:pPr>
      <w:jc w:val="center"/>
    </w:pPr>
  </w:style>
  <w:style w:type="paragraph" w:customStyle="1" w:styleId="90">
    <w:name w:val="樣式9"/>
    <w:basedOn w:val="a"/>
    <w:pPr>
      <w:spacing w:before="200" w:line="340" w:lineRule="atLeast"/>
      <w:jc w:val="both"/>
    </w:pPr>
  </w:style>
  <w:style w:type="paragraph" w:styleId="31">
    <w:name w:val="Body Text Indent 3"/>
    <w:basedOn w:val="a"/>
    <w:pPr>
      <w:framePr w:hSpace="180" w:wrap="around" w:vAnchor="text" w:hAnchor="margin" w:y="108"/>
      <w:spacing w:line="240" w:lineRule="atLeast"/>
      <w:ind w:left="400" w:hanging="400"/>
      <w:jc w:val="both"/>
    </w:pPr>
    <w:rPr>
      <w:rFonts w:ascii="標楷體" w:eastAsia="標楷體" w:hAnsi="Courier New"/>
      <w:kern w:val="0"/>
      <w:sz w:val="20"/>
    </w:rPr>
  </w:style>
  <w:style w:type="paragraph" w:customStyle="1" w:styleId="32">
    <w:name w:val="課程樣式3"/>
    <w:basedOn w:val="a"/>
    <w:pPr>
      <w:ind w:left="57" w:right="57"/>
      <w:jc w:val="both"/>
    </w:pPr>
    <w:rPr>
      <w:rFonts w:ascii="新細明體" w:hAnsi="新細明體"/>
      <w:w w:val="120"/>
      <w:sz w:val="16"/>
    </w:rPr>
  </w:style>
  <w:style w:type="paragraph" w:customStyle="1" w:styleId="af3">
    <w:name w:val="相關領域..."/>
    <w:basedOn w:val="a"/>
    <w:pPr>
      <w:spacing w:line="280" w:lineRule="atLeast"/>
      <w:ind w:left="538" w:hanging="510"/>
    </w:pPr>
    <w:rPr>
      <w:sz w:val="20"/>
    </w:rPr>
  </w:style>
  <w:style w:type="paragraph" w:styleId="af4">
    <w:name w:val="Balloon Text"/>
    <w:basedOn w:val="a"/>
    <w:rPr>
      <w:rFonts w:ascii="Arial" w:hAnsi="Arial"/>
      <w:sz w:val="18"/>
      <w:szCs w:val="18"/>
    </w:rPr>
  </w:style>
  <w:style w:type="character" w:styleId="af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00">
    <w:name w:val="a0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33">
    <w:name w:val="3.【對應能力指標】內文字"/>
    <w:basedOn w:val="ab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16"/>
    </w:rPr>
  </w:style>
  <w:style w:type="paragraph" w:customStyle="1" w:styleId="af6">
    <w:name w:val="壹、"/>
    <w:basedOn w:val="a"/>
    <w:pPr>
      <w:spacing w:before="360" w:after="180" w:line="400" w:lineRule="atLeast"/>
    </w:pPr>
    <w:rPr>
      <w:rFonts w:ascii="華康粗圓體" w:eastAsia="華康粗圓體"/>
      <w:sz w:val="30"/>
    </w:rPr>
  </w:style>
  <w:style w:type="paragraph" w:customStyle="1" w:styleId="11">
    <w:name w:val="課程樣式1"/>
    <w:basedOn w:val="a"/>
    <w:pPr>
      <w:spacing w:line="240" w:lineRule="atLeast"/>
      <w:ind w:left="57" w:right="57"/>
    </w:pPr>
    <w:rPr>
      <w:rFonts w:ascii="新細明體" w:hAnsi="新細明體"/>
      <w:sz w:val="16"/>
    </w:rPr>
  </w:style>
  <w:style w:type="paragraph" w:customStyle="1" w:styleId="01new">
    <w:name w:val="0.1new"/>
    <w:basedOn w:val="a"/>
    <w:pPr>
      <w:spacing w:line="240" w:lineRule="atLeast"/>
      <w:ind w:left="57" w:right="57"/>
    </w:pPr>
    <w:rPr>
      <w:rFonts w:ascii="新細明體" w:hAnsi="新細明體"/>
      <w:sz w:val="16"/>
    </w:rPr>
  </w:style>
  <w:style w:type="paragraph" w:customStyle="1" w:styleId="c1">
    <w:name w:val="c1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2">
    <w:name w:val="1."/>
    <w:basedOn w:val="a"/>
    <w:pPr>
      <w:ind w:leftChars="100" w:left="750" w:hangingChars="200" w:hanging="500"/>
    </w:pPr>
    <w:rPr>
      <w:rFonts w:ascii="華康標宋體" w:eastAsia="華康標宋體"/>
      <w:sz w:val="25"/>
    </w:rPr>
  </w:style>
  <w:style w:type="paragraph" w:styleId="af7">
    <w:name w:val="Normal Indent"/>
    <w:basedOn w:val="a"/>
    <w:pPr>
      <w:spacing w:line="360" w:lineRule="atLeast"/>
      <w:ind w:left="518"/>
      <w:jc w:val="both"/>
    </w:pPr>
    <w:rPr>
      <w:rFonts w:ascii="新細明體"/>
    </w:rPr>
  </w:style>
  <w:style w:type="character" w:customStyle="1" w:styleId="c100b30">
    <w:name w:val="c100b30標題字"/>
    <w:rPr>
      <w:color w:val="0087B3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af8">
    <w:name w:val="純文字 字元"/>
    <w:rPr>
      <w:rFonts w:ascii="細明體" w:eastAsia="細明體" w:hAnsi="Courier New"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fb">
    <w:name w:val="Table Grid"/>
    <w:basedOn w:val="a1"/>
    <w:uiPriority w:val="39"/>
    <w:rsid w:val="002C765C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c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2VDl78f/Wap7XQpVvtVlPVb37Q==">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1949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一般使用者</dc:creator>
  <cp:lastModifiedBy>User</cp:lastModifiedBy>
  <cp:revision>6</cp:revision>
  <dcterms:created xsi:type="dcterms:W3CDTF">2020-07-21T01:22:00Z</dcterms:created>
  <dcterms:modified xsi:type="dcterms:W3CDTF">2020-07-21T04:55:00Z</dcterms:modified>
</cp:coreProperties>
</file>