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6" w:rsidRDefault="00D97F4C">
      <w:pPr>
        <w:pStyle w:val="HTML"/>
        <w:spacing w:line="460" w:lineRule="exact"/>
        <w:jc w:val="center"/>
      </w:pPr>
      <w:bookmarkStart w:id="0" w:name="_GoBack"/>
      <w:bookmarkEnd w:id="0"/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嘉義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  <w:lang w:eastAsia="zh-HK"/>
        </w:rPr>
        <w:t>縣</w:t>
      </w:r>
      <w:r>
        <w:rPr>
          <w:rFonts w:eastAsia="標楷體"/>
          <w:b/>
          <w:bCs/>
          <w:color w:val="000000"/>
          <w:sz w:val="28"/>
          <w:szCs w:val="28"/>
          <w:lang w:eastAsia="zh-HK"/>
        </w:rPr>
        <w:t>10</w:t>
      </w:r>
      <w:r>
        <w:rPr>
          <w:rFonts w:eastAsia="標楷體"/>
          <w:b/>
          <w:bCs/>
          <w:color w:val="000000"/>
          <w:sz w:val="28"/>
          <w:szCs w:val="28"/>
        </w:rPr>
        <w:t>9</w:t>
      </w:r>
      <w:r>
        <w:rPr>
          <w:rFonts w:eastAsia="標楷體"/>
          <w:b/>
          <w:bCs/>
          <w:color w:val="000000"/>
          <w:sz w:val="28"/>
          <w:szCs w:val="28"/>
          <w:lang w:eastAsia="zh-HK"/>
        </w:rPr>
        <w:t>年度</w:t>
      </w:r>
      <w:r>
        <w:rPr>
          <w:rFonts w:eastAsia="標楷體"/>
          <w:b/>
          <w:bCs/>
          <w:color w:val="000000"/>
          <w:sz w:val="28"/>
          <w:szCs w:val="28"/>
        </w:rPr>
        <w:t>新住民語文教學支援人員進階班培訓課程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表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36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節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）</w:t>
      </w:r>
    </w:p>
    <w:tbl>
      <w:tblPr>
        <w:tblW w:w="9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545"/>
        <w:gridCol w:w="991"/>
        <w:gridCol w:w="1451"/>
        <w:gridCol w:w="1772"/>
      </w:tblGrid>
      <w:tr w:rsidR="00C83636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課程項目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pacing w:line="5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授課講師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</w:tr>
    </w:tbl>
    <w:p w:rsidR="00C83636" w:rsidRDefault="00C83636">
      <w:pPr>
        <w:pStyle w:val="Textbody"/>
        <w:rPr>
          <w:vanish/>
        </w:rPr>
      </w:pPr>
    </w:p>
    <w:tbl>
      <w:tblPr>
        <w:tblW w:w="9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3456"/>
        <w:gridCol w:w="1019"/>
        <w:gridCol w:w="1445"/>
        <w:gridCol w:w="45"/>
        <w:gridCol w:w="1721"/>
      </w:tblGrid>
      <w:tr w:rsidR="00C83636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一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  <w:lang w:eastAsia="zh-HK"/>
              </w:rPr>
              <w:t>天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109.08.10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C8363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8: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0~</w:t>
            </w:r>
            <w:r>
              <w:rPr>
                <w:rFonts w:eastAsia="標楷體"/>
                <w:color w:val="000000"/>
                <w:sz w:val="28"/>
                <w:szCs w:val="28"/>
              </w:rPr>
              <w:t>8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開訓典禮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tabs>
                <w:tab w:val="left" w:pos="567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8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sz w:val="28"/>
                <w:szCs w:val="28"/>
              </w:rPr>
              <w:t>0~12: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教案設計與撰寫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ascii="標楷體" w:eastAsia="標楷體" w:hAnsi="標楷體"/>
                <w:color w:val="1C1C1C"/>
                <w:sz w:val="28"/>
                <w:szCs w:val="28"/>
              </w:rPr>
              <w:t>黃木姻</w:t>
            </w:r>
            <w:r>
              <w:rPr>
                <w:rFonts w:ascii="標楷體" w:eastAsia="標楷體" w:hAnsi="標楷體"/>
                <w:color w:val="1C1C1C"/>
                <w:sz w:val="28"/>
                <w:szCs w:val="28"/>
              </w:rPr>
              <w:t>校長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13:10~16:30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教案設計與撰寫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ascii="標楷體" w:eastAsia="標楷體" w:hAnsi="標楷體"/>
                <w:color w:val="1C1C1C"/>
                <w:sz w:val="28"/>
                <w:szCs w:val="28"/>
              </w:rPr>
              <w:t>黃木姻</w:t>
            </w:r>
            <w:r>
              <w:rPr>
                <w:rFonts w:ascii="標楷體" w:eastAsia="標楷體" w:hAnsi="標楷體"/>
                <w:color w:val="1C1C1C"/>
                <w:sz w:val="28"/>
                <w:szCs w:val="28"/>
              </w:rPr>
              <w:t>校長</w:t>
            </w:r>
          </w:p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ascii="標楷體" w:eastAsia="標楷體" w:hAnsi="標楷體"/>
                <w:color w:val="1C1C1C"/>
              </w:rPr>
              <w:t>陳氏蘭</w:t>
            </w:r>
            <w:r>
              <w:rPr>
                <w:rFonts w:eastAsia="標楷體"/>
                <w:color w:val="1C1C1C"/>
              </w:rPr>
              <w:t>老師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</w:rPr>
              <w:t>本門課</w:t>
            </w:r>
            <w:r>
              <w:rPr>
                <w:rFonts w:ascii="標楷體" w:hAnsi="標楷體"/>
              </w:rPr>
              <w:t>5</w:t>
            </w:r>
            <w:r>
              <w:rPr>
                <w:rFonts w:ascii="標楷體" w:hAnsi="標楷體"/>
              </w:rPr>
              <w:t>～</w:t>
            </w:r>
            <w:r>
              <w:rPr>
                <w:rFonts w:ascii="標楷體" w:hAnsi="標楷體"/>
              </w:rPr>
              <w:t>8</w:t>
            </w:r>
            <w:r>
              <w:rPr>
                <w:rFonts w:ascii="標楷體" w:hAnsi="標楷體"/>
              </w:rPr>
              <w:t>節由華語及新住民語講師進行協同教學</w:t>
            </w: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9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eastAsia="標楷體"/>
                <w:b/>
                <w:bCs/>
                <w:color w:val="1C1C1C"/>
                <w:sz w:val="28"/>
                <w:szCs w:val="28"/>
                <w:lang w:eastAsia="zh-HK"/>
              </w:rPr>
              <w:t>第二天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（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109.08.11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）</w:t>
            </w:r>
          </w:p>
        </w:tc>
      </w:tr>
      <w:tr w:rsidR="00C8363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9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0~12: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電腦資訊與應用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eastAsia="標楷體"/>
                <w:color w:val="1C1C1C"/>
              </w:rPr>
              <w:t>楊宇峰校長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8363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13:10~16:30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電腦資訊與應用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eastAsia="標楷體"/>
                <w:color w:val="1C1C1C"/>
              </w:rPr>
              <w:t>楊宇峰校長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</w:pP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eastAsia="標楷體"/>
                <w:color w:val="1C1C1C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  <w:lang w:eastAsia="zh-HK"/>
              </w:rPr>
              <w:t>第三天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（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109.08.12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8363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</w:pPr>
            <w:r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0~1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教案設計與撰寫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eastAsia="標楷體"/>
                <w:color w:val="1C1C1C"/>
              </w:rPr>
              <w:t>黃木姻校長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8363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13:00~17:</w:t>
            </w: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教具設計與應用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color w:val="1C1C1C"/>
              </w:rPr>
              <w:t>歐亞美校長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eastAsia="標楷體"/>
                <w:color w:val="1C1C1C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  <w:lang w:eastAsia="zh-HK"/>
              </w:rPr>
              <w:t>第四天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（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109.08.13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</w:pPr>
            <w:r>
              <w:rPr>
                <w:sz w:val="28"/>
                <w:szCs w:val="28"/>
              </w:rPr>
              <w:t>8: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0~1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教材教法與</w:t>
            </w:r>
            <w:r>
              <w:rPr>
                <w:rFonts w:eastAsia="標楷體"/>
                <w:color w:val="000000"/>
                <w:sz w:val="28"/>
                <w:szCs w:val="28"/>
              </w:rPr>
              <w:t>應用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ascii="標楷體" w:eastAsia="標楷體" w:hAnsi="標楷體"/>
                <w:color w:val="1C1C1C"/>
              </w:rPr>
              <w:t>陳氏蘭老師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分組上課</w:t>
            </w: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13:00~17:</w:t>
            </w: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  <w:lang w:eastAsia="zh-HK"/>
              </w:rPr>
              <w:t>教材教法與</w:t>
            </w:r>
            <w:r>
              <w:rPr>
                <w:rFonts w:eastAsia="標楷體"/>
                <w:color w:val="000000"/>
                <w:sz w:val="28"/>
                <w:szCs w:val="28"/>
              </w:rPr>
              <w:t>應用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ascii="標楷體" w:eastAsia="標楷體" w:hAnsi="標楷體"/>
                <w:color w:val="1C1C1C"/>
              </w:rPr>
              <w:t>陳氏蘭老師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分組上課</w:t>
            </w: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eastAsia="標楷體"/>
                <w:color w:val="1C1C1C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  <w:lang w:eastAsia="zh-HK"/>
              </w:rPr>
              <w:t>第五天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（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109.08.14</w:t>
            </w:r>
            <w:r>
              <w:rPr>
                <w:rFonts w:eastAsia="標楷體"/>
                <w:b/>
                <w:bCs/>
                <w:color w:val="1C1C1C"/>
                <w:sz w:val="28"/>
                <w:szCs w:val="28"/>
              </w:rPr>
              <w:t>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C83636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83636">
        <w:tblPrEx>
          <w:tblCellMar>
            <w:top w:w="0" w:type="dxa"/>
            <w:bottom w:w="0" w:type="dxa"/>
          </w:tblCellMar>
        </w:tblPrEx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9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0~12: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教學演示與評量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color w:val="1C1C1C"/>
              </w:rPr>
              <w:t>歐亞美校長</w:t>
            </w:r>
          </w:p>
          <w:p w:rsidR="00C83636" w:rsidRDefault="00D97F4C">
            <w:pPr>
              <w:pStyle w:val="Textbody"/>
              <w:snapToGrid w:val="0"/>
              <w:ind w:right="-7"/>
              <w:jc w:val="center"/>
            </w:pPr>
            <w:r>
              <w:rPr>
                <w:rFonts w:ascii="標楷體" w:eastAsia="標楷體" w:hAnsi="標楷體"/>
                <w:color w:val="1C1C1C"/>
              </w:rPr>
              <w:t>陳氏蘭老師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636" w:rsidRDefault="00D97F4C">
            <w:pPr>
              <w:pStyle w:val="Textbody"/>
              <w:snapToGrid w:val="0"/>
              <w:ind w:right="-7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分組評量</w:t>
            </w:r>
          </w:p>
        </w:tc>
      </w:tr>
    </w:tbl>
    <w:p w:rsidR="00C83636" w:rsidRDefault="00D97F4C">
      <w:pPr>
        <w:pStyle w:val="Standard"/>
      </w:pPr>
      <w:r>
        <w:rPr>
          <w:rFonts w:ascii="Times New Roman" w:eastAsia="標楷體" w:hAnsi="Times New Roman"/>
        </w:rPr>
        <w:t>備註：</w:t>
      </w:r>
    </w:p>
    <w:p w:rsidR="00C83636" w:rsidRDefault="00D97F4C">
      <w:pPr>
        <w:pStyle w:val="Standard"/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>本進階課程上課內容應參照進階課程教學大綱，</w:t>
      </w:r>
      <w:r>
        <w:rPr>
          <w:rFonts w:ascii="Times New Roman" w:eastAsia="標楷體" w:hAnsi="Times New Roman"/>
          <w:lang w:eastAsia="zh-HK"/>
        </w:rPr>
        <w:t>講師應提供課程講義或簡報</w:t>
      </w:r>
      <w:r>
        <w:rPr>
          <w:rFonts w:ascii="Times New Roman" w:eastAsia="標楷體" w:hAnsi="Times New Roman"/>
        </w:rPr>
        <w:t>。</w:t>
      </w:r>
    </w:p>
    <w:p w:rsidR="00C83636" w:rsidRDefault="00D97F4C">
      <w:pPr>
        <w:pStyle w:val="Standard"/>
        <w:ind w:left="240" w:hanging="240"/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>分組上課係指該班學員語文國別不同時，得增加分組教學組別，每一組別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語文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需為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人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以上，針對開班地區不同特性，得降為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人。</w:t>
      </w:r>
    </w:p>
    <w:p w:rsidR="00C83636" w:rsidRDefault="00D97F4C">
      <w:pPr>
        <w:pStyle w:val="Standard"/>
      </w:pPr>
      <w:r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/>
        </w:rPr>
        <w:t>授課時間每節為</w:t>
      </w:r>
      <w:r>
        <w:rPr>
          <w:rFonts w:ascii="Times New Roman" w:eastAsia="標楷體" w:hAnsi="Times New Roman"/>
        </w:rPr>
        <w:t>50</w:t>
      </w:r>
      <w:r>
        <w:rPr>
          <w:rFonts w:ascii="Times New Roman" w:eastAsia="標楷體" w:hAnsi="Times New Roman"/>
        </w:rPr>
        <w:t>分鐘，其連續上課二節者為</w:t>
      </w:r>
      <w:r>
        <w:rPr>
          <w:rFonts w:ascii="Times New Roman" w:eastAsia="標楷體" w:hAnsi="Times New Roman"/>
        </w:rPr>
        <w:t>90</w:t>
      </w:r>
      <w:r>
        <w:rPr>
          <w:rFonts w:ascii="Times New Roman" w:eastAsia="標楷體" w:hAnsi="Times New Roman"/>
        </w:rPr>
        <w:t>分鐘。</w:t>
      </w:r>
    </w:p>
    <w:p w:rsidR="00C83636" w:rsidRDefault="00D97F4C">
      <w:pPr>
        <w:pStyle w:val="Standard"/>
        <w:ind w:left="240" w:hanging="240"/>
      </w:pPr>
      <w:r>
        <w:rPr>
          <w:rFonts w:ascii="Times New Roman" w:eastAsia="標楷體" w:hAnsi="Times New Roman"/>
        </w:rPr>
        <w:t>4.</w:t>
      </w:r>
      <w:r>
        <w:rPr>
          <w:rFonts w:ascii="Times New Roman" w:eastAsia="標楷體" w:hAnsi="Times New Roman"/>
        </w:rPr>
        <w:t>不增加開班經費下，得視需要依學員能力實施分組教學。</w:t>
      </w:r>
    </w:p>
    <w:p w:rsidR="00C83636" w:rsidRDefault="00D97F4C">
      <w:pPr>
        <w:pStyle w:val="Standard"/>
        <w:ind w:left="24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5.</w:t>
      </w:r>
      <w:r>
        <w:rPr>
          <w:rFonts w:ascii="Times New Roman" w:eastAsia="標楷體" w:hAnsi="Times New Roman"/>
        </w:rPr>
        <w:t>學員應繳交作業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含教案設計及撰寫、教具設計與應用、電腦資訊應用</w:t>
      </w:r>
      <w:r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/>
        </w:rPr>
        <w:t>及教學演示評量皆需經授課講師評定合格始能取得證書。</w:t>
      </w:r>
    </w:p>
    <w:p w:rsidR="00C83636" w:rsidRDefault="00D97F4C">
      <w:pPr>
        <w:pStyle w:val="Standard"/>
      </w:pPr>
      <w:r>
        <w:rPr>
          <w:rFonts w:ascii="Times New Roman" w:eastAsia="標楷體" w:hAnsi="Times New Roman"/>
        </w:rPr>
        <w:t>6.</w:t>
      </w:r>
      <w:r>
        <w:rPr>
          <w:rFonts w:ascii="Times New Roman" w:eastAsia="標楷體" w:hAnsi="Times New Roman"/>
        </w:rPr>
        <w:t>擔任授課講師需為教育部國教署</w:t>
      </w:r>
      <w:r>
        <w:rPr>
          <w:rFonts w:ascii="Times New Roman" w:eastAsia="標楷體" w:hAnsi="Times New Roman"/>
          <w:lang w:eastAsia="zh-HK"/>
        </w:rPr>
        <w:t>新住民子女教育資訊網</w:t>
      </w:r>
      <w:r>
        <w:rPr>
          <w:rFonts w:ascii="Times New Roman" w:eastAsia="標楷體" w:hAnsi="Times New Roman"/>
        </w:rPr>
        <w:t>講師人才庫為限。</w:t>
      </w:r>
    </w:p>
    <w:p w:rsidR="00C83636" w:rsidRDefault="00D97F4C">
      <w:pPr>
        <w:pStyle w:val="Standard"/>
        <w:ind w:left="240" w:hanging="240"/>
      </w:pPr>
      <w:r>
        <w:rPr>
          <w:rFonts w:ascii="Times New Roman" w:eastAsia="標楷體" w:hAnsi="Times New Roman"/>
        </w:rPr>
        <w:t>7.</w:t>
      </w:r>
      <w:r>
        <w:rPr>
          <w:rFonts w:ascii="Times New Roman" w:eastAsia="標楷體" w:hAnsi="Times New Roman"/>
        </w:rPr>
        <w:t>教學演示與評量以每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學員為一組為原則，教學演示時間每一學員為</w:t>
      </w:r>
      <w:r>
        <w:rPr>
          <w:rFonts w:ascii="Times New Roman" w:eastAsia="標楷體" w:hAnsi="Times New Roman"/>
        </w:rPr>
        <w:t>20</w:t>
      </w:r>
      <w:r>
        <w:rPr>
          <w:rFonts w:ascii="Times New Roman" w:eastAsia="標楷體" w:hAnsi="Times New Roman"/>
        </w:rPr>
        <w:t>分鐘；該組所有學員教學演示評量結束後，講師需進行講評與指導。</w:t>
      </w:r>
    </w:p>
    <w:p w:rsidR="00C83636" w:rsidRDefault="00D97F4C">
      <w:pPr>
        <w:pStyle w:val="Standard"/>
        <w:ind w:left="240" w:hanging="240"/>
      </w:pPr>
      <w:r>
        <w:rPr>
          <w:rFonts w:ascii="Times New Roman" w:eastAsia="標楷體" w:hAnsi="Times New Roman"/>
        </w:rPr>
        <w:t>8.</w:t>
      </w:r>
      <w:r>
        <w:rPr>
          <w:rFonts w:ascii="Times New Roman" w:eastAsia="標楷體" w:hAnsi="Times New Roman"/>
        </w:rPr>
        <w:t>教學演示與評量教材限定為教育部編訂新住民語文教材第二冊</w:t>
      </w:r>
      <w:r>
        <w:rPr>
          <w:rFonts w:ascii="Times New Roman" w:eastAsia="標楷體" w:hAnsi="Times New Roman"/>
        </w:rPr>
        <w:t>1-4</w:t>
      </w:r>
      <w:r>
        <w:rPr>
          <w:rFonts w:ascii="Times New Roman" w:eastAsia="標楷體" w:hAnsi="Times New Roman"/>
        </w:rPr>
        <w:t>課。其評量講師以具有中小學教育專長者</w:t>
      </w:r>
      <w:r>
        <w:rPr>
          <w:rFonts w:ascii="Times New Roman" w:eastAsia="標楷體" w:hAnsi="Times New Roman"/>
          <w:lang w:eastAsia="zh-HK"/>
        </w:rPr>
        <w:t>及</w:t>
      </w:r>
      <w:r>
        <w:rPr>
          <w:rFonts w:ascii="Times New Roman" w:eastAsia="標楷體" w:hAnsi="Times New Roman"/>
        </w:rPr>
        <w:t>聘任教育部國教署</w:t>
      </w:r>
      <w:r>
        <w:rPr>
          <w:rFonts w:ascii="Times New Roman" w:eastAsia="標楷體" w:hAnsi="Times New Roman"/>
          <w:lang w:eastAsia="zh-HK"/>
        </w:rPr>
        <w:t>新住民子女教育資訊網講師人才庫新住民語文講師</w:t>
      </w:r>
      <w:r>
        <w:rPr>
          <w:rFonts w:ascii="Times New Roman" w:eastAsia="標楷體" w:hAnsi="Times New Roman"/>
        </w:rPr>
        <w:t>協同評量。</w:t>
      </w:r>
    </w:p>
    <w:p w:rsidR="00C83636" w:rsidRDefault="00C83636">
      <w:pPr>
        <w:pStyle w:val="Standard"/>
        <w:rPr>
          <w:rFonts w:ascii="Times New Roman" w:eastAsia="標楷體" w:hAnsi="Times New Roman" w:cs="DaunPenh"/>
        </w:rPr>
      </w:pPr>
    </w:p>
    <w:p w:rsidR="00C83636" w:rsidRDefault="00C83636">
      <w:pPr>
        <w:pStyle w:val="Textbody"/>
        <w:spacing w:line="480" w:lineRule="exact"/>
        <w:rPr>
          <w:rFonts w:eastAsia="標楷體"/>
          <w:color w:val="000000"/>
          <w:u w:val="single"/>
        </w:rPr>
      </w:pPr>
    </w:p>
    <w:sectPr w:rsidR="00C83636">
      <w:pgSz w:w="11906" w:h="16838"/>
      <w:pgMar w:top="1134" w:right="136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4C" w:rsidRDefault="00D97F4C">
      <w:r>
        <w:separator/>
      </w:r>
    </w:p>
  </w:endnote>
  <w:endnote w:type="continuationSeparator" w:id="0">
    <w:p w:rsidR="00D97F4C" w:rsidRDefault="00D9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Y..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4C" w:rsidRDefault="00D97F4C">
      <w:r>
        <w:rPr>
          <w:color w:val="000000"/>
        </w:rPr>
        <w:ptab w:relativeTo="margin" w:alignment="center" w:leader="none"/>
      </w:r>
    </w:p>
  </w:footnote>
  <w:footnote w:type="continuationSeparator" w:id="0">
    <w:p w:rsidR="00D97F4C" w:rsidRDefault="00D9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3636"/>
    <w:rsid w:val="002865EC"/>
    <w:rsid w:val="00C83636"/>
    <w:rsid w:val="00D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36"/>
        <w:lang w:val="en-US" w:eastAsia="zh-TW" w:bidi="km-K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 w:cs="Times New Roman"/>
      <w:szCs w:val="22"/>
      <w:lang w:bidi="ar-SA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Web">
    <w:name w:val="Normal (Web)"/>
    <w:basedOn w:val="Textbody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List Paragraph"/>
    <w:basedOn w:val="Textbody"/>
    <w:pPr>
      <w:ind w:left="480"/>
    </w:p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kern w:val="0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Y.." w:eastAsia="新細明體Y.." w:hAnsi="新細明體Y.." w:cs="新細明體Y.."/>
      <w:color w:val="000000"/>
      <w:kern w:val="0"/>
      <w:szCs w:val="24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  <w:lang w:bidi="ar-SA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  <w:lang w:bidi="ar-SA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0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36"/>
        <w:lang w:val="en-US" w:eastAsia="zh-TW" w:bidi="km-K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eastAsia="新細明體, PMingLiU" w:cs="Times New Roman"/>
      <w:szCs w:val="22"/>
      <w:lang w:bidi="ar-SA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Web">
    <w:name w:val="Normal (Web)"/>
    <w:basedOn w:val="Textbody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List Paragraph"/>
    <w:basedOn w:val="Textbody"/>
    <w:pPr>
      <w:ind w:left="480"/>
    </w:p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kern w:val="0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Y.." w:eastAsia="新細明體Y.." w:hAnsi="新細明體Y.." w:cs="新細明體Y.."/>
      <w:color w:val="000000"/>
      <w:kern w:val="0"/>
      <w:szCs w:val="24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  <w:lang w:bidi="ar-SA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  <w:lang w:bidi="ar-SA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  <w:lang w:bidi="ar-SA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ppData/Local/Microsoft/Windows/Temporary%20Internet%20Files/Content.IE5/EYLQ31U3/4.4&#38468;&#20214;&#22235;&#35506;&#31243;&#34920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</dc:creator>
  <cp:lastModifiedBy>user</cp:lastModifiedBy>
  <cp:revision>1</cp:revision>
  <dcterms:created xsi:type="dcterms:W3CDTF">2018-12-26T06:36:00Z</dcterms:created>
  <dcterms:modified xsi:type="dcterms:W3CDTF">2020-07-20T00:44:00Z</dcterms:modified>
</cp:coreProperties>
</file>