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87"/>
        <w:gridCol w:w="1007"/>
        <w:gridCol w:w="4568"/>
      </w:tblGrid>
      <w:tr w:rsidR="002C13A7" w14:paraId="6FA3680C" w14:textId="77777777" w:rsidTr="008B2980">
        <w:tc>
          <w:tcPr>
            <w:tcW w:w="8362" w:type="dxa"/>
            <w:gridSpan w:val="3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545C2FD2" w14:textId="77777777" w:rsidR="002C13A7" w:rsidRPr="00163078" w:rsidRDefault="002C13A7" w:rsidP="002C13A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r w:rsidRPr="00163078">
              <w:rPr>
                <w:rFonts w:ascii="標楷體" w:eastAsia="標楷體" w:hAnsi="標楷體" w:hint="eastAsia"/>
                <w:sz w:val="28"/>
                <w:szCs w:val="28"/>
              </w:rPr>
              <w:t>嘉義市政府107年數位組裝課程明細表</w:t>
            </w:r>
            <w:bookmarkEnd w:id="0"/>
          </w:p>
        </w:tc>
      </w:tr>
      <w:tr w:rsidR="002C13A7" w14:paraId="04217299" w14:textId="77777777" w:rsidTr="008B2980">
        <w:tc>
          <w:tcPr>
            <w:tcW w:w="8362" w:type="dxa"/>
            <w:gridSpan w:val="3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6ADB8F9D" w14:textId="6EBA8D96" w:rsidR="002C13A7" w:rsidRPr="002C13A7" w:rsidRDefault="002C13A7" w:rsidP="0068139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組裝</w:t>
            </w:r>
            <w:r w:rsidRPr="002C13A7">
              <w:rPr>
                <w:rFonts w:ascii="標楷體" w:eastAsia="標楷體" w:hAnsi="標楷體" w:hint="eastAsia"/>
                <w:sz w:val="26"/>
                <w:szCs w:val="26"/>
              </w:rPr>
              <w:t>1.</w:t>
            </w:r>
            <w:r w:rsidRPr="00163078">
              <w:rPr>
                <w:rFonts w:ascii="標楷體" w:eastAsia="標楷體" w:hAnsi="標楷體" w:hint="eastAsia"/>
                <w:b/>
                <w:sz w:val="30"/>
                <w:szCs w:val="30"/>
              </w:rPr>
              <w:t>嘉義市政府10</w:t>
            </w:r>
            <w:r w:rsidR="00681396">
              <w:rPr>
                <w:rFonts w:ascii="標楷體" w:eastAsia="標楷體" w:hAnsi="標楷體" w:hint="eastAsia"/>
                <w:b/>
                <w:sz w:val="30"/>
                <w:szCs w:val="30"/>
              </w:rPr>
              <w:t>9</w:t>
            </w:r>
            <w:r w:rsidRPr="00163078">
              <w:rPr>
                <w:rFonts w:ascii="標楷體" w:eastAsia="標楷體" w:hAnsi="標楷體" w:hint="eastAsia"/>
                <w:b/>
                <w:sz w:val="30"/>
                <w:szCs w:val="30"/>
              </w:rPr>
              <w:t>年公務人員20小時必修專區</w:t>
            </w:r>
          </w:p>
        </w:tc>
      </w:tr>
      <w:tr w:rsidR="002C13A7" w14:paraId="752E2610" w14:textId="77777777" w:rsidTr="00163078">
        <w:tc>
          <w:tcPr>
            <w:tcW w:w="2787" w:type="dxa"/>
            <w:tcBorders>
              <w:left w:val="single" w:sz="12" w:space="0" w:color="auto"/>
            </w:tcBorders>
          </w:tcPr>
          <w:p w14:paraId="1236151A" w14:textId="77777777" w:rsidR="002C13A7" w:rsidRPr="002C13A7" w:rsidRDefault="002C13A7" w:rsidP="0016307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C13A7">
              <w:rPr>
                <w:rFonts w:ascii="標楷體" w:eastAsia="標楷體" w:hAnsi="標楷體" w:hint="eastAsia"/>
                <w:sz w:val="26"/>
                <w:szCs w:val="26"/>
              </w:rPr>
              <w:t>課程類別</w:t>
            </w:r>
          </w:p>
        </w:tc>
        <w:tc>
          <w:tcPr>
            <w:tcW w:w="1007" w:type="dxa"/>
          </w:tcPr>
          <w:p w14:paraId="3FD43ECB" w14:textId="77777777" w:rsidR="002C13A7" w:rsidRPr="002C13A7" w:rsidRDefault="002C13A7" w:rsidP="0016307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C13A7">
              <w:rPr>
                <w:rFonts w:ascii="標楷體" w:eastAsia="標楷體" w:hAnsi="標楷體" w:hint="eastAsia"/>
                <w:sz w:val="26"/>
                <w:szCs w:val="26"/>
              </w:rPr>
              <w:t>時數</w:t>
            </w:r>
          </w:p>
        </w:tc>
        <w:tc>
          <w:tcPr>
            <w:tcW w:w="4568" w:type="dxa"/>
            <w:tcBorders>
              <w:right w:val="single" w:sz="12" w:space="0" w:color="auto"/>
            </w:tcBorders>
          </w:tcPr>
          <w:p w14:paraId="4C79BC00" w14:textId="77777777" w:rsidR="002C13A7" w:rsidRPr="002C13A7" w:rsidRDefault="002C13A7" w:rsidP="0016307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C13A7">
              <w:rPr>
                <w:rFonts w:ascii="標楷體" w:eastAsia="標楷體" w:hAnsi="標楷體" w:hint="eastAsia"/>
                <w:sz w:val="26"/>
                <w:szCs w:val="26"/>
              </w:rPr>
              <w:t>課程名稱</w:t>
            </w:r>
          </w:p>
        </w:tc>
      </w:tr>
      <w:tr w:rsidR="002C13A7" w14:paraId="2CC3A439" w14:textId="77777777" w:rsidTr="00163078">
        <w:tc>
          <w:tcPr>
            <w:tcW w:w="2787" w:type="dxa"/>
            <w:tcBorders>
              <w:left w:val="single" w:sz="12" w:space="0" w:color="auto"/>
            </w:tcBorders>
          </w:tcPr>
          <w:p w14:paraId="06771A65" w14:textId="77777777" w:rsidR="002C13A7" w:rsidRPr="002C13A7" w:rsidRDefault="002C13A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2C13A7">
              <w:rPr>
                <w:rFonts w:ascii="標楷體" w:eastAsia="標楷體" w:hAnsi="標楷體" w:hint="eastAsia"/>
                <w:sz w:val="26"/>
                <w:szCs w:val="26"/>
              </w:rPr>
              <w:t>重大政策</w:t>
            </w:r>
          </w:p>
        </w:tc>
        <w:tc>
          <w:tcPr>
            <w:tcW w:w="1007" w:type="dxa"/>
          </w:tcPr>
          <w:p w14:paraId="223C3B6E" w14:textId="77777777" w:rsidR="002C13A7" w:rsidRPr="002C13A7" w:rsidRDefault="002C13A7" w:rsidP="0016307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C13A7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  <w:tc>
          <w:tcPr>
            <w:tcW w:w="4568" w:type="dxa"/>
            <w:tcBorders>
              <w:right w:val="single" w:sz="12" w:space="0" w:color="auto"/>
            </w:tcBorders>
          </w:tcPr>
          <w:p w14:paraId="7BC0C146" w14:textId="0703BB22" w:rsidR="002C13A7" w:rsidRPr="002C13A7" w:rsidRDefault="00BC4D06" w:rsidP="00BC4D0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C4D06">
              <w:rPr>
                <w:rFonts w:ascii="標楷體" w:eastAsia="標楷體" w:hAnsi="標楷體" w:hint="eastAsia"/>
                <w:sz w:val="26"/>
                <w:szCs w:val="26"/>
              </w:rPr>
              <w:t xml:space="preserve">5G網路、應用與資安議題 </w:t>
            </w:r>
          </w:p>
        </w:tc>
      </w:tr>
      <w:tr w:rsidR="002C13A7" w14:paraId="0834BA65" w14:textId="77777777" w:rsidTr="00163078">
        <w:tc>
          <w:tcPr>
            <w:tcW w:w="2787" w:type="dxa"/>
            <w:tcBorders>
              <w:left w:val="single" w:sz="12" w:space="0" w:color="auto"/>
            </w:tcBorders>
          </w:tcPr>
          <w:p w14:paraId="687FFA0B" w14:textId="77777777" w:rsidR="002C13A7" w:rsidRPr="002C13A7" w:rsidRDefault="002C13A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2C13A7">
              <w:rPr>
                <w:rFonts w:ascii="標楷體" w:eastAsia="標楷體" w:hAnsi="標楷體" w:hint="eastAsia"/>
                <w:sz w:val="26"/>
                <w:szCs w:val="26"/>
              </w:rPr>
              <w:t>環境教育</w:t>
            </w:r>
          </w:p>
        </w:tc>
        <w:tc>
          <w:tcPr>
            <w:tcW w:w="1007" w:type="dxa"/>
          </w:tcPr>
          <w:p w14:paraId="10A861F3" w14:textId="77777777" w:rsidR="002C13A7" w:rsidRPr="002C13A7" w:rsidRDefault="002C13A7" w:rsidP="0016307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C13A7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</w:p>
        </w:tc>
        <w:tc>
          <w:tcPr>
            <w:tcW w:w="4568" w:type="dxa"/>
            <w:tcBorders>
              <w:right w:val="single" w:sz="12" w:space="0" w:color="auto"/>
            </w:tcBorders>
          </w:tcPr>
          <w:p w14:paraId="26C2549C" w14:textId="2D814036" w:rsidR="002C13A7" w:rsidRPr="002C13A7" w:rsidRDefault="00BC4D0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C4D06">
              <w:rPr>
                <w:rFonts w:ascii="標楷體" w:eastAsia="標楷體" w:hAnsi="標楷體" w:hint="eastAsia"/>
                <w:sz w:val="26"/>
                <w:szCs w:val="26"/>
              </w:rPr>
              <w:t>共創減碳優質新生活</w:t>
            </w:r>
          </w:p>
        </w:tc>
      </w:tr>
      <w:tr w:rsidR="002C13A7" w14:paraId="795C4759" w14:textId="77777777" w:rsidTr="00163078">
        <w:tc>
          <w:tcPr>
            <w:tcW w:w="2787" w:type="dxa"/>
            <w:tcBorders>
              <w:left w:val="single" w:sz="12" w:space="0" w:color="auto"/>
            </w:tcBorders>
          </w:tcPr>
          <w:p w14:paraId="69DF605F" w14:textId="77777777" w:rsidR="002C13A7" w:rsidRPr="002C13A7" w:rsidRDefault="002C13A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2C13A7">
              <w:rPr>
                <w:rFonts w:ascii="標楷體" w:eastAsia="標楷體" w:hAnsi="標楷體" w:hint="eastAsia"/>
                <w:sz w:val="26"/>
                <w:szCs w:val="26"/>
              </w:rPr>
              <w:t>環境教育</w:t>
            </w:r>
          </w:p>
        </w:tc>
        <w:tc>
          <w:tcPr>
            <w:tcW w:w="1007" w:type="dxa"/>
          </w:tcPr>
          <w:p w14:paraId="398118BE" w14:textId="77777777" w:rsidR="002C13A7" w:rsidRPr="002C13A7" w:rsidRDefault="002C13A7" w:rsidP="0016307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C13A7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  <w:tc>
          <w:tcPr>
            <w:tcW w:w="4568" w:type="dxa"/>
            <w:tcBorders>
              <w:right w:val="single" w:sz="12" w:space="0" w:color="auto"/>
            </w:tcBorders>
          </w:tcPr>
          <w:p w14:paraId="289F1102" w14:textId="3A29FF13" w:rsidR="002C13A7" w:rsidRPr="002C13A7" w:rsidRDefault="00BC4D0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C4D06">
              <w:rPr>
                <w:rFonts w:ascii="標楷體" w:eastAsia="標楷體" w:hAnsi="標楷體" w:hint="eastAsia"/>
                <w:sz w:val="26"/>
                <w:szCs w:val="26"/>
              </w:rPr>
              <w:t>環保從減塑開始</w:t>
            </w:r>
          </w:p>
        </w:tc>
      </w:tr>
      <w:tr w:rsidR="002C13A7" w14:paraId="62D127D2" w14:textId="77777777" w:rsidTr="00163078">
        <w:tc>
          <w:tcPr>
            <w:tcW w:w="2787" w:type="dxa"/>
            <w:tcBorders>
              <w:left w:val="single" w:sz="12" w:space="0" w:color="auto"/>
            </w:tcBorders>
          </w:tcPr>
          <w:p w14:paraId="642A286D" w14:textId="77777777" w:rsidR="002C13A7" w:rsidRPr="002C13A7" w:rsidRDefault="002C13A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2C13A7">
              <w:rPr>
                <w:rFonts w:ascii="標楷體" w:eastAsia="標楷體" w:hAnsi="標楷體" w:hint="eastAsia"/>
                <w:sz w:val="26"/>
                <w:szCs w:val="26"/>
              </w:rPr>
              <w:t>環境教育</w:t>
            </w:r>
          </w:p>
        </w:tc>
        <w:tc>
          <w:tcPr>
            <w:tcW w:w="1007" w:type="dxa"/>
          </w:tcPr>
          <w:p w14:paraId="405DCA9E" w14:textId="77777777" w:rsidR="002C13A7" w:rsidRPr="002C13A7" w:rsidRDefault="002C13A7" w:rsidP="0016307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C13A7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  <w:tc>
          <w:tcPr>
            <w:tcW w:w="4568" w:type="dxa"/>
            <w:tcBorders>
              <w:right w:val="single" w:sz="12" w:space="0" w:color="auto"/>
            </w:tcBorders>
          </w:tcPr>
          <w:p w14:paraId="6932F440" w14:textId="2D1FE295" w:rsidR="002C13A7" w:rsidRPr="002C13A7" w:rsidRDefault="00BC4D0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C4D06">
              <w:rPr>
                <w:rFonts w:ascii="標楷體" w:eastAsia="標楷體" w:hAnsi="標楷體" w:hint="eastAsia"/>
                <w:sz w:val="26"/>
                <w:szCs w:val="26"/>
              </w:rPr>
              <w:t>氣候變遷、九局下半</w:t>
            </w:r>
          </w:p>
        </w:tc>
      </w:tr>
      <w:tr w:rsidR="002C13A7" w14:paraId="3BF519BA" w14:textId="77777777" w:rsidTr="00163078">
        <w:tc>
          <w:tcPr>
            <w:tcW w:w="2787" w:type="dxa"/>
            <w:tcBorders>
              <w:left w:val="single" w:sz="12" w:space="0" w:color="auto"/>
            </w:tcBorders>
          </w:tcPr>
          <w:p w14:paraId="0CF184B3" w14:textId="77777777" w:rsidR="002C13A7" w:rsidRPr="002C13A7" w:rsidRDefault="002C13A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2C13A7">
              <w:rPr>
                <w:rFonts w:ascii="標楷體" w:eastAsia="標楷體" w:hAnsi="標楷體" w:hint="eastAsia"/>
                <w:sz w:val="26"/>
                <w:szCs w:val="26"/>
              </w:rPr>
              <w:t>性別主流會進階</w:t>
            </w:r>
          </w:p>
        </w:tc>
        <w:tc>
          <w:tcPr>
            <w:tcW w:w="1007" w:type="dxa"/>
          </w:tcPr>
          <w:p w14:paraId="287C7F9A" w14:textId="77777777" w:rsidR="002C13A7" w:rsidRPr="002C13A7" w:rsidRDefault="002C13A7" w:rsidP="0016307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C13A7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</w:p>
        </w:tc>
        <w:tc>
          <w:tcPr>
            <w:tcW w:w="4568" w:type="dxa"/>
            <w:tcBorders>
              <w:right w:val="single" w:sz="12" w:space="0" w:color="auto"/>
            </w:tcBorders>
          </w:tcPr>
          <w:p w14:paraId="4B37EFBE" w14:textId="691B06E9" w:rsidR="002C13A7" w:rsidRPr="002C13A7" w:rsidRDefault="00BC4D0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C4D06">
              <w:rPr>
                <w:rFonts w:ascii="標楷體" w:eastAsia="標楷體" w:hAnsi="標楷體" w:hint="eastAsia"/>
                <w:sz w:val="26"/>
                <w:szCs w:val="26"/>
              </w:rPr>
              <w:t>性別與社會福利</w:t>
            </w:r>
          </w:p>
        </w:tc>
      </w:tr>
      <w:tr w:rsidR="002C13A7" w14:paraId="660BD958" w14:textId="77777777" w:rsidTr="00163078">
        <w:tc>
          <w:tcPr>
            <w:tcW w:w="2787" w:type="dxa"/>
            <w:tcBorders>
              <w:left w:val="single" w:sz="12" w:space="0" w:color="auto"/>
            </w:tcBorders>
          </w:tcPr>
          <w:p w14:paraId="44E8B5E8" w14:textId="77777777" w:rsidR="002C13A7" w:rsidRPr="002C13A7" w:rsidRDefault="002C13A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2C13A7">
              <w:rPr>
                <w:rFonts w:ascii="標楷體" w:eastAsia="標楷體" w:hAnsi="標楷體" w:hint="eastAsia"/>
                <w:sz w:val="26"/>
                <w:szCs w:val="26"/>
              </w:rPr>
              <w:t>性別主流化基礎</w:t>
            </w:r>
          </w:p>
        </w:tc>
        <w:tc>
          <w:tcPr>
            <w:tcW w:w="1007" w:type="dxa"/>
          </w:tcPr>
          <w:p w14:paraId="2E976E1B" w14:textId="7358C646" w:rsidR="002C13A7" w:rsidRPr="002C13A7" w:rsidRDefault="00681396" w:rsidP="0068139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  <w:tc>
          <w:tcPr>
            <w:tcW w:w="4568" w:type="dxa"/>
            <w:tcBorders>
              <w:right w:val="single" w:sz="12" w:space="0" w:color="auto"/>
            </w:tcBorders>
          </w:tcPr>
          <w:p w14:paraId="0267E013" w14:textId="053DF0C9" w:rsidR="002C13A7" w:rsidRPr="002C13A7" w:rsidRDefault="0068139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681396">
              <w:rPr>
                <w:rFonts w:ascii="標楷體" w:eastAsia="標楷體" w:hAnsi="標楷體" w:hint="eastAsia"/>
                <w:sz w:val="26"/>
                <w:szCs w:val="26"/>
              </w:rPr>
              <w:t>性騷擾案件調查處理程序與技巧</w:t>
            </w:r>
          </w:p>
        </w:tc>
      </w:tr>
      <w:tr w:rsidR="002C13A7" w14:paraId="3BAC5D57" w14:textId="77777777" w:rsidTr="00163078">
        <w:tc>
          <w:tcPr>
            <w:tcW w:w="2787" w:type="dxa"/>
            <w:tcBorders>
              <w:left w:val="single" w:sz="12" w:space="0" w:color="auto"/>
            </w:tcBorders>
          </w:tcPr>
          <w:p w14:paraId="6F9DF7C2" w14:textId="77777777" w:rsidR="002C13A7" w:rsidRPr="002C13A7" w:rsidRDefault="002C13A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2C13A7">
              <w:rPr>
                <w:rFonts w:ascii="標楷體" w:eastAsia="標楷體" w:hAnsi="標楷體" w:hint="eastAsia"/>
                <w:sz w:val="26"/>
                <w:szCs w:val="26"/>
              </w:rPr>
              <w:t>廉政與服務倫理</w:t>
            </w:r>
          </w:p>
        </w:tc>
        <w:tc>
          <w:tcPr>
            <w:tcW w:w="1007" w:type="dxa"/>
          </w:tcPr>
          <w:p w14:paraId="1A36C8D0" w14:textId="77777777" w:rsidR="002C13A7" w:rsidRPr="002C13A7" w:rsidRDefault="002C13A7" w:rsidP="0016307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C13A7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</w:p>
        </w:tc>
        <w:tc>
          <w:tcPr>
            <w:tcW w:w="4568" w:type="dxa"/>
            <w:tcBorders>
              <w:right w:val="single" w:sz="12" w:space="0" w:color="auto"/>
            </w:tcBorders>
          </w:tcPr>
          <w:p w14:paraId="42C28670" w14:textId="780AC398" w:rsidR="002C13A7" w:rsidRPr="002C13A7" w:rsidRDefault="0068139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681396">
              <w:rPr>
                <w:rFonts w:ascii="標楷體" w:eastAsia="標楷體" w:hAnsi="標楷體" w:hint="eastAsia"/>
                <w:sz w:val="26"/>
                <w:szCs w:val="26"/>
              </w:rPr>
              <w:t>陽光法案—公職人員利益衝突迴避法</w:t>
            </w:r>
          </w:p>
        </w:tc>
      </w:tr>
      <w:tr w:rsidR="002C13A7" w14:paraId="16383A04" w14:textId="77777777" w:rsidTr="00163078">
        <w:tc>
          <w:tcPr>
            <w:tcW w:w="2787" w:type="dxa"/>
            <w:tcBorders>
              <w:left w:val="single" w:sz="12" w:space="0" w:color="auto"/>
            </w:tcBorders>
          </w:tcPr>
          <w:p w14:paraId="5E85A699" w14:textId="77777777" w:rsidR="002C13A7" w:rsidRPr="002C13A7" w:rsidRDefault="002C13A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2C13A7">
              <w:rPr>
                <w:rFonts w:ascii="標楷體" w:eastAsia="標楷體" w:hAnsi="標楷體" w:hint="eastAsia"/>
                <w:sz w:val="26"/>
                <w:szCs w:val="26"/>
              </w:rPr>
              <w:t>人權教育</w:t>
            </w:r>
          </w:p>
        </w:tc>
        <w:tc>
          <w:tcPr>
            <w:tcW w:w="1007" w:type="dxa"/>
          </w:tcPr>
          <w:p w14:paraId="48552D2C" w14:textId="77777777" w:rsidR="002C13A7" w:rsidRPr="002C13A7" w:rsidRDefault="002C13A7" w:rsidP="0016307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C13A7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</w:p>
        </w:tc>
        <w:tc>
          <w:tcPr>
            <w:tcW w:w="4568" w:type="dxa"/>
            <w:tcBorders>
              <w:right w:val="single" w:sz="12" w:space="0" w:color="auto"/>
            </w:tcBorders>
          </w:tcPr>
          <w:p w14:paraId="06B2D8EA" w14:textId="338DD215" w:rsidR="002C13A7" w:rsidRPr="002C13A7" w:rsidRDefault="00BC4D0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C4D06">
              <w:rPr>
                <w:rFonts w:ascii="標楷體" w:eastAsia="標楷體" w:hAnsi="標楷體" w:hint="eastAsia"/>
                <w:sz w:val="26"/>
                <w:szCs w:val="26"/>
              </w:rPr>
              <w:t>人權暨兩公約法內涵介紹</w:t>
            </w:r>
          </w:p>
        </w:tc>
      </w:tr>
      <w:tr w:rsidR="002C13A7" w14:paraId="7757D0C1" w14:textId="77777777" w:rsidTr="00163078">
        <w:tc>
          <w:tcPr>
            <w:tcW w:w="2787" w:type="dxa"/>
            <w:tcBorders>
              <w:left w:val="single" w:sz="12" w:space="0" w:color="auto"/>
            </w:tcBorders>
          </w:tcPr>
          <w:p w14:paraId="061656FE" w14:textId="77777777" w:rsidR="002C13A7" w:rsidRPr="002C13A7" w:rsidRDefault="002C13A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2C13A7">
              <w:rPr>
                <w:rFonts w:ascii="標楷體" w:eastAsia="標楷體" w:hAnsi="標楷體" w:hint="eastAsia"/>
                <w:sz w:val="26"/>
                <w:szCs w:val="26"/>
              </w:rPr>
              <w:t>行政中立</w:t>
            </w:r>
          </w:p>
        </w:tc>
        <w:tc>
          <w:tcPr>
            <w:tcW w:w="1007" w:type="dxa"/>
          </w:tcPr>
          <w:p w14:paraId="2213EFD8" w14:textId="5355D7EF" w:rsidR="002C13A7" w:rsidRPr="002C13A7" w:rsidRDefault="00681396" w:rsidP="0068139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</w:p>
        </w:tc>
        <w:tc>
          <w:tcPr>
            <w:tcW w:w="4568" w:type="dxa"/>
            <w:tcBorders>
              <w:right w:val="single" w:sz="12" w:space="0" w:color="auto"/>
            </w:tcBorders>
          </w:tcPr>
          <w:p w14:paraId="71E4F354" w14:textId="17FDD710" w:rsidR="002C13A7" w:rsidRPr="002C13A7" w:rsidRDefault="0068139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681396">
              <w:rPr>
                <w:rFonts w:ascii="標楷體" w:eastAsia="標楷體" w:hAnsi="標楷體" w:hint="eastAsia"/>
                <w:sz w:val="26"/>
                <w:szCs w:val="26"/>
              </w:rPr>
              <w:t>公務員廉政基本認知</w:t>
            </w:r>
          </w:p>
        </w:tc>
      </w:tr>
      <w:tr w:rsidR="002C13A7" w14:paraId="3675B940" w14:textId="77777777" w:rsidTr="00163078">
        <w:tc>
          <w:tcPr>
            <w:tcW w:w="2787" w:type="dxa"/>
            <w:tcBorders>
              <w:left w:val="single" w:sz="12" w:space="0" w:color="auto"/>
              <w:bottom w:val="single" w:sz="4" w:space="0" w:color="auto"/>
            </w:tcBorders>
          </w:tcPr>
          <w:p w14:paraId="7EF06409" w14:textId="77777777" w:rsidR="002C13A7" w:rsidRPr="002C13A7" w:rsidRDefault="002C13A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2C13A7">
              <w:rPr>
                <w:rFonts w:ascii="標楷體" w:eastAsia="標楷體" w:hAnsi="標楷體" w:hint="eastAsia"/>
                <w:sz w:val="26"/>
                <w:szCs w:val="26"/>
              </w:rPr>
              <w:t>全民國防教育</w:t>
            </w:r>
          </w:p>
        </w:tc>
        <w:tc>
          <w:tcPr>
            <w:tcW w:w="1007" w:type="dxa"/>
            <w:tcBorders>
              <w:bottom w:val="single" w:sz="4" w:space="0" w:color="auto"/>
            </w:tcBorders>
          </w:tcPr>
          <w:p w14:paraId="673AAB12" w14:textId="77777777" w:rsidR="002C13A7" w:rsidRPr="002C13A7" w:rsidRDefault="002C13A7" w:rsidP="0016307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C13A7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</w:p>
        </w:tc>
        <w:tc>
          <w:tcPr>
            <w:tcW w:w="4568" w:type="dxa"/>
            <w:tcBorders>
              <w:bottom w:val="single" w:sz="4" w:space="0" w:color="auto"/>
              <w:right w:val="single" w:sz="12" w:space="0" w:color="auto"/>
            </w:tcBorders>
          </w:tcPr>
          <w:p w14:paraId="50C1D0D7" w14:textId="6B858EF3" w:rsidR="002C13A7" w:rsidRPr="002C13A7" w:rsidRDefault="00BC4D0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C4D06">
              <w:rPr>
                <w:rFonts w:ascii="標楷體" w:eastAsia="標楷體" w:hAnsi="標楷體" w:hint="eastAsia"/>
                <w:sz w:val="26"/>
                <w:szCs w:val="26"/>
              </w:rPr>
              <w:t>開門迎賓-兩岸觀光新時代</w:t>
            </w:r>
          </w:p>
        </w:tc>
      </w:tr>
      <w:tr w:rsidR="002C13A7" w14:paraId="5F2B8719" w14:textId="77777777" w:rsidTr="00163078">
        <w:tc>
          <w:tcPr>
            <w:tcW w:w="2787" w:type="dxa"/>
            <w:tcBorders>
              <w:left w:val="single" w:sz="12" w:space="0" w:color="auto"/>
            </w:tcBorders>
          </w:tcPr>
          <w:p w14:paraId="5D508A5D" w14:textId="77777777" w:rsidR="002C13A7" w:rsidRPr="002C13A7" w:rsidRDefault="002C13A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2C13A7">
              <w:rPr>
                <w:rFonts w:ascii="標楷體" w:eastAsia="標楷體" w:hAnsi="標楷體" w:hint="eastAsia"/>
                <w:sz w:val="26"/>
                <w:szCs w:val="26"/>
              </w:rPr>
              <w:t>家庭教育</w:t>
            </w:r>
          </w:p>
        </w:tc>
        <w:tc>
          <w:tcPr>
            <w:tcW w:w="1007" w:type="dxa"/>
          </w:tcPr>
          <w:p w14:paraId="75D901E0" w14:textId="77777777" w:rsidR="002C13A7" w:rsidRPr="002C13A7" w:rsidRDefault="002C13A7" w:rsidP="0016307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C13A7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</w:p>
        </w:tc>
        <w:tc>
          <w:tcPr>
            <w:tcW w:w="4568" w:type="dxa"/>
            <w:tcBorders>
              <w:right w:val="single" w:sz="12" w:space="0" w:color="auto"/>
            </w:tcBorders>
          </w:tcPr>
          <w:p w14:paraId="2129E464" w14:textId="622E1EC8" w:rsidR="002C13A7" w:rsidRPr="002C13A7" w:rsidRDefault="00BC4D0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C4D06">
              <w:rPr>
                <w:rFonts w:ascii="標楷體" w:eastAsia="標楷體" w:hAnsi="標楷體" w:hint="eastAsia"/>
                <w:sz w:val="26"/>
                <w:szCs w:val="26"/>
              </w:rPr>
              <w:t>家庭教育課程規劃與設計</w:t>
            </w:r>
          </w:p>
        </w:tc>
      </w:tr>
      <w:tr w:rsidR="002C13A7" w14:paraId="001A52CF" w14:textId="77777777" w:rsidTr="008B2980">
        <w:tc>
          <w:tcPr>
            <w:tcW w:w="8362" w:type="dxa"/>
            <w:gridSpan w:val="3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23EAC1D2" w14:textId="77777777" w:rsidR="002C13A7" w:rsidRPr="002C13A7" w:rsidRDefault="002C13A7" w:rsidP="002C13A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合計20小時</w:t>
            </w:r>
          </w:p>
        </w:tc>
      </w:tr>
      <w:tr w:rsidR="002C13A7" w14:paraId="2947D01E" w14:textId="77777777" w:rsidTr="008B2980">
        <w:tc>
          <w:tcPr>
            <w:tcW w:w="8362" w:type="dxa"/>
            <w:gridSpan w:val="3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0CE7878C" w14:textId="165720D5" w:rsidR="002C13A7" w:rsidRPr="002C13A7" w:rsidRDefault="002C13A7" w:rsidP="0068139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組裝2.</w:t>
            </w:r>
            <w:r w:rsidRPr="00163078">
              <w:rPr>
                <w:rFonts w:ascii="標楷體" w:eastAsia="標楷體" w:hAnsi="標楷體" w:hint="eastAsia"/>
                <w:b/>
                <w:sz w:val="30"/>
                <w:szCs w:val="30"/>
              </w:rPr>
              <w:t>嘉義市政府10</w:t>
            </w:r>
            <w:r w:rsidR="00681396">
              <w:rPr>
                <w:rFonts w:ascii="標楷體" w:eastAsia="標楷體" w:hAnsi="標楷體" w:hint="eastAsia"/>
                <w:b/>
                <w:sz w:val="30"/>
                <w:szCs w:val="30"/>
              </w:rPr>
              <w:t>9</w:t>
            </w:r>
            <w:r w:rsidRPr="00163078">
              <w:rPr>
                <w:rFonts w:ascii="標楷體" w:eastAsia="標楷體" w:hAnsi="標楷體" w:hint="eastAsia"/>
                <w:b/>
                <w:sz w:val="30"/>
                <w:szCs w:val="30"/>
              </w:rPr>
              <w:t>年多功能選修專區</w:t>
            </w:r>
          </w:p>
        </w:tc>
      </w:tr>
      <w:tr w:rsidR="00163078" w14:paraId="2ACDF24B" w14:textId="77777777" w:rsidTr="00163078">
        <w:tc>
          <w:tcPr>
            <w:tcW w:w="2787" w:type="dxa"/>
            <w:tcBorders>
              <w:left w:val="single" w:sz="12" w:space="0" w:color="auto"/>
            </w:tcBorders>
          </w:tcPr>
          <w:p w14:paraId="4307D0FA" w14:textId="77777777" w:rsidR="00163078" w:rsidRPr="002C13A7" w:rsidRDefault="00163078" w:rsidP="0016307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C13A7">
              <w:rPr>
                <w:rFonts w:ascii="標楷體" w:eastAsia="標楷體" w:hAnsi="標楷體" w:hint="eastAsia"/>
                <w:sz w:val="26"/>
                <w:szCs w:val="26"/>
              </w:rPr>
              <w:t>課程類別</w:t>
            </w:r>
          </w:p>
        </w:tc>
        <w:tc>
          <w:tcPr>
            <w:tcW w:w="1007" w:type="dxa"/>
          </w:tcPr>
          <w:p w14:paraId="1DE8D95B" w14:textId="77777777" w:rsidR="00163078" w:rsidRPr="002C13A7" w:rsidRDefault="00163078" w:rsidP="0016307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C13A7">
              <w:rPr>
                <w:rFonts w:ascii="標楷體" w:eastAsia="標楷體" w:hAnsi="標楷體" w:hint="eastAsia"/>
                <w:sz w:val="26"/>
                <w:szCs w:val="26"/>
              </w:rPr>
              <w:t>時數</w:t>
            </w:r>
          </w:p>
        </w:tc>
        <w:tc>
          <w:tcPr>
            <w:tcW w:w="4568" w:type="dxa"/>
            <w:tcBorders>
              <w:right w:val="single" w:sz="12" w:space="0" w:color="auto"/>
            </w:tcBorders>
          </w:tcPr>
          <w:p w14:paraId="08E741A4" w14:textId="77777777" w:rsidR="00163078" w:rsidRPr="002C13A7" w:rsidRDefault="00163078" w:rsidP="0016307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C13A7">
              <w:rPr>
                <w:rFonts w:ascii="標楷體" w:eastAsia="標楷體" w:hAnsi="標楷體" w:hint="eastAsia"/>
                <w:sz w:val="26"/>
                <w:szCs w:val="26"/>
              </w:rPr>
              <w:t>課程名稱</w:t>
            </w:r>
          </w:p>
        </w:tc>
      </w:tr>
      <w:tr w:rsidR="00163078" w14:paraId="2D4CF83D" w14:textId="77777777" w:rsidTr="00163078">
        <w:tc>
          <w:tcPr>
            <w:tcW w:w="2787" w:type="dxa"/>
            <w:tcBorders>
              <w:left w:val="single" w:sz="12" w:space="0" w:color="auto"/>
            </w:tcBorders>
          </w:tcPr>
          <w:p w14:paraId="39D4E630" w14:textId="77777777" w:rsidR="00163078" w:rsidRPr="002C13A7" w:rsidRDefault="00163078" w:rsidP="00605214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天然災害講習</w:t>
            </w:r>
          </w:p>
        </w:tc>
        <w:tc>
          <w:tcPr>
            <w:tcW w:w="1007" w:type="dxa"/>
          </w:tcPr>
          <w:p w14:paraId="378F8918" w14:textId="77777777" w:rsidR="00163078" w:rsidRPr="002C13A7" w:rsidRDefault="00163078" w:rsidP="0060521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</w:p>
        </w:tc>
        <w:tc>
          <w:tcPr>
            <w:tcW w:w="4568" w:type="dxa"/>
            <w:tcBorders>
              <w:right w:val="single" w:sz="12" w:space="0" w:color="auto"/>
            </w:tcBorders>
          </w:tcPr>
          <w:p w14:paraId="188B2667" w14:textId="77777777" w:rsidR="00163078" w:rsidRPr="002C13A7" w:rsidRDefault="00163078" w:rsidP="00605214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防災資源整合與應用</w:t>
            </w:r>
          </w:p>
        </w:tc>
      </w:tr>
      <w:tr w:rsidR="002C13A7" w14:paraId="21C66EB0" w14:textId="77777777" w:rsidTr="00163078">
        <w:tc>
          <w:tcPr>
            <w:tcW w:w="2787" w:type="dxa"/>
            <w:tcBorders>
              <w:left w:val="single" w:sz="12" w:space="0" w:color="auto"/>
            </w:tcBorders>
          </w:tcPr>
          <w:p w14:paraId="7CDC0630" w14:textId="77777777" w:rsidR="002C13A7" w:rsidRPr="002C13A7" w:rsidRDefault="002C13A7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天然災害講習</w:t>
            </w:r>
          </w:p>
        </w:tc>
        <w:tc>
          <w:tcPr>
            <w:tcW w:w="1007" w:type="dxa"/>
          </w:tcPr>
          <w:p w14:paraId="1FE64AF6" w14:textId="77777777" w:rsidR="002C13A7" w:rsidRPr="002C13A7" w:rsidRDefault="002C13A7" w:rsidP="0016307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</w:p>
        </w:tc>
        <w:tc>
          <w:tcPr>
            <w:tcW w:w="4568" w:type="dxa"/>
            <w:tcBorders>
              <w:right w:val="single" w:sz="12" w:space="0" w:color="auto"/>
            </w:tcBorders>
          </w:tcPr>
          <w:p w14:paraId="60D68C04" w14:textId="77777777" w:rsidR="002C13A7" w:rsidRPr="002C13A7" w:rsidRDefault="002C13A7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地牛翻身話地震:歷史地震對台灣社會文化的衝擊與影響</w:t>
            </w:r>
          </w:p>
        </w:tc>
      </w:tr>
      <w:tr w:rsidR="002C13A7" w14:paraId="6D42B789" w14:textId="77777777" w:rsidTr="00163078">
        <w:tc>
          <w:tcPr>
            <w:tcW w:w="2787" w:type="dxa"/>
            <w:tcBorders>
              <w:left w:val="single" w:sz="12" w:space="0" w:color="auto"/>
            </w:tcBorders>
          </w:tcPr>
          <w:p w14:paraId="54912BBB" w14:textId="77777777" w:rsidR="002C13A7" w:rsidRPr="002C13A7" w:rsidRDefault="000935EC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創意</w:t>
            </w:r>
            <w:r w:rsidR="002C13A7">
              <w:rPr>
                <w:rFonts w:ascii="標楷體" w:eastAsia="標楷體" w:hAnsi="標楷體" w:hint="eastAsia"/>
                <w:sz w:val="26"/>
                <w:szCs w:val="26"/>
              </w:rPr>
              <w:t>管理</w:t>
            </w:r>
          </w:p>
        </w:tc>
        <w:tc>
          <w:tcPr>
            <w:tcW w:w="1007" w:type="dxa"/>
          </w:tcPr>
          <w:p w14:paraId="60477DF2" w14:textId="77777777" w:rsidR="002C13A7" w:rsidRPr="002C13A7" w:rsidRDefault="002C13A7" w:rsidP="0016307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  <w:tc>
          <w:tcPr>
            <w:tcW w:w="4568" w:type="dxa"/>
            <w:tcBorders>
              <w:right w:val="single" w:sz="12" w:space="0" w:color="auto"/>
            </w:tcBorders>
          </w:tcPr>
          <w:p w14:paraId="31B7A506" w14:textId="77777777" w:rsidR="002C13A7" w:rsidRPr="002C13A7" w:rsidRDefault="000935EC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創新思考密技一把抓</w:t>
            </w:r>
          </w:p>
        </w:tc>
      </w:tr>
      <w:tr w:rsidR="002C13A7" w14:paraId="730F71C6" w14:textId="77777777" w:rsidTr="00163078">
        <w:tc>
          <w:tcPr>
            <w:tcW w:w="2787" w:type="dxa"/>
            <w:tcBorders>
              <w:left w:val="single" w:sz="12" w:space="0" w:color="auto"/>
            </w:tcBorders>
          </w:tcPr>
          <w:p w14:paraId="3387F33D" w14:textId="77777777" w:rsidR="002C13A7" w:rsidRDefault="00163078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資訊科學</w:t>
            </w:r>
          </w:p>
        </w:tc>
        <w:tc>
          <w:tcPr>
            <w:tcW w:w="1007" w:type="dxa"/>
          </w:tcPr>
          <w:p w14:paraId="018B375E" w14:textId="77777777" w:rsidR="002C13A7" w:rsidRDefault="00163078" w:rsidP="0016307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</w:p>
        </w:tc>
        <w:tc>
          <w:tcPr>
            <w:tcW w:w="4568" w:type="dxa"/>
            <w:tcBorders>
              <w:right w:val="single" w:sz="12" w:space="0" w:color="auto"/>
            </w:tcBorders>
          </w:tcPr>
          <w:p w14:paraId="54D7BA35" w14:textId="77777777" w:rsidR="002C13A7" w:rsidRDefault="00163078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美好生活的得力助手-智慧控制</w:t>
            </w:r>
          </w:p>
        </w:tc>
      </w:tr>
      <w:tr w:rsidR="00163078" w14:paraId="399E820D" w14:textId="77777777" w:rsidTr="00163078">
        <w:tc>
          <w:tcPr>
            <w:tcW w:w="2787" w:type="dxa"/>
            <w:tcBorders>
              <w:left w:val="single" w:sz="12" w:space="0" w:color="auto"/>
            </w:tcBorders>
          </w:tcPr>
          <w:p w14:paraId="328C9B29" w14:textId="77777777" w:rsidR="00163078" w:rsidRDefault="00163078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一般行政</w:t>
            </w:r>
          </w:p>
        </w:tc>
        <w:tc>
          <w:tcPr>
            <w:tcW w:w="1007" w:type="dxa"/>
          </w:tcPr>
          <w:p w14:paraId="572952D4" w14:textId="77777777" w:rsidR="00163078" w:rsidRDefault="00163078" w:rsidP="0016307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  <w:tc>
          <w:tcPr>
            <w:tcW w:w="4568" w:type="dxa"/>
            <w:tcBorders>
              <w:right w:val="single" w:sz="12" w:space="0" w:color="auto"/>
            </w:tcBorders>
          </w:tcPr>
          <w:p w14:paraId="675B6E2C" w14:textId="77777777" w:rsidR="00163078" w:rsidRDefault="00163078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一起輕鬆學公文</w:t>
            </w:r>
          </w:p>
        </w:tc>
      </w:tr>
      <w:tr w:rsidR="008B2980" w14:paraId="22336A1C" w14:textId="77777777" w:rsidTr="00163078">
        <w:tc>
          <w:tcPr>
            <w:tcW w:w="2787" w:type="dxa"/>
            <w:tcBorders>
              <w:left w:val="single" w:sz="12" w:space="0" w:color="auto"/>
            </w:tcBorders>
          </w:tcPr>
          <w:p w14:paraId="10EFEE10" w14:textId="77777777" w:rsidR="008B2980" w:rsidRDefault="008B2980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性別主流化基礎課程</w:t>
            </w:r>
          </w:p>
        </w:tc>
        <w:tc>
          <w:tcPr>
            <w:tcW w:w="1007" w:type="dxa"/>
          </w:tcPr>
          <w:p w14:paraId="5F8C9E46" w14:textId="77777777" w:rsidR="008B2980" w:rsidRDefault="008B2980" w:rsidP="0016307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</w:p>
        </w:tc>
        <w:tc>
          <w:tcPr>
            <w:tcW w:w="4568" w:type="dxa"/>
            <w:tcBorders>
              <w:right w:val="single" w:sz="12" w:space="0" w:color="auto"/>
            </w:tcBorders>
          </w:tcPr>
          <w:p w14:paraId="30A0C1B1" w14:textId="77777777" w:rsidR="008B2980" w:rsidRDefault="008B2980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性別暴力防治相關法令與措施</w:t>
            </w:r>
          </w:p>
        </w:tc>
      </w:tr>
      <w:tr w:rsidR="008B2980" w14:paraId="46A1455D" w14:textId="77777777" w:rsidTr="00163078">
        <w:tc>
          <w:tcPr>
            <w:tcW w:w="2787" w:type="dxa"/>
            <w:tcBorders>
              <w:left w:val="single" w:sz="12" w:space="0" w:color="auto"/>
            </w:tcBorders>
          </w:tcPr>
          <w:p w14:paraId="297A809A" w14:textId="77777777" w:rsidR="008B2980" w:rsidRDefault="008B2980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性別主流化基礎課程</w:t>
            </w:r>
          </w:p>
        </w:tc>
        <w:tc>
          <w:tcPr>
            <w:tcW w:w="1007" w:type="dxa"/>
          </w:tcPr>
          <w:p w14:paraId="5BA451E9" w14:textId="77777777" w:rsidR="008B2980" w:rsidRDefault="008B2980" w:rsidP="0016307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</w:p>
        </w:tc>
        <w:tc>
          <w:tcPr>
            <w:tcW w:w="4568" w:type="dxa"/>
            <w:tcBorders>
              <w:right w:val="single" w:sz="12" w:space="0" w:color="auto"/>
            </w:tcBorders>
          </w:tcPr>
          <w:p w14:paraId="49E739CD" w14:textId="77777777" w:rsidR="008B2980" w:rsidRDefault="008B2980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認識性侵害</w:t>
            </w:r>
          </w:p>
        </w:tc>
      </w:tr>
      <w:tr w:rsidR="008B2980" w14:paraId="135AD792" w14:textId="77777777" w:rsidTr="00163078">
        <w:tc>
          <w:tcPr>
            <w:tcW w:w="2787" w:type="dxa"/>
            <w:tcBorders>
              <w:left w:val="single" w:sz="12" w:space="0" w:color="auto"/>
            </w:tcBorders>
          </w:tcPr>
          <w:p w14:paraId="33EEDD19" w14:textId="77777777" w:rsidR="008B2980" w:rsidRDefault="00CB6B1F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社會工作</w:t>
            </w:r>
          </w:p>
        </w:tc>
        <w:tc>
          <w:tcPr>
            <w:tcW w:w="1007" w:type="dxa"/>
          </w:tcPr>
          <w:p w14:paraId="6DA4D987" w14:textId="77777777" w:rsidR="008B2980" w:rsidRDefault="008B2980" w:rsidP="0016307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  <w:tc>
          <w:tcPr>
            <w:tcW w:w="4568" w:type="dxa"/>
            <w:tcBorders>
              <w:right w:val="single" w:sz="12" w:space="0" w:color="auto"/>
            </w:tcBorders>
          </w:tcPr>
          <w:p w14:paraId="6839FAE3" w14:textId="77777777" w:rsidR="008B2980" w:rsidRDefault="008B2980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場所主人的性騷擾防治責任</w:t>
            </w:r>
          </w:p>
        </w:tc>
      </w:tr>
      <w:tr w:rsidR="008B2980" w14:paraId="7C4675BA" w14:textId="77777777" w:rsidTr="00163078">
        <w:tc>
          <w:tcPr>
            <w:tcW w:w="2787" w:type="dxa"/>
            <w:tcBorders>
              <w:left w:val="single" w:sz="12" w:space="0" w:color="auto"/>
            </w:tcBorders>
          </w:tcPr>
          <w:p w14:paraId="1F0CAE3E" w14:textId="77777777" w:rsidR="008B2980" w:rsidRDefault="00CB6B1F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社會工作</w:t>
            </w:r>
          </w:p>
        </w:tc>
        <w:tc>
          <w:tcPr>
            <w:tcW w:w="1007" w:type="dxa"/>
          </w:tcPr>
          <w:p w14:paraId="44854ED3" w14:textId="77777777" w:rsidR="008B2980" w:rsidRDefault="008B2980" w:rsidP="0016307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  <w:tc>
          <w:tcPr>
            <w:tcW w:w="4568" w:type="dxa"/>
            <w:tcBorders>
              <w:right w:val="single" w:sz="12" w:space="0" w:color="auto"/>
            </w:tcBorders>
          </w:tcPr>
          <w:p w14:paraId="492DC75F" w14:textId="77777777" w:rsidR="008B2980" w:rsidRDefault="00E81C22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老人保護網絡合作實務</w:t>
            </w:r>
          </w:p>
        </w:tc>
      </w:tr>
      <w:tr w:rsidR="008B2980" w14:paraId="16A6A77A" w14:textId="77777777" w:rsidTr="00163078">
        <w:tc>
          <w:tcPr>
            <w:tcW w:w="2787" w:type="dxa"/>
            <w:tcBorders>
              <w:left w:val="single" w:sz="12" w:space="0" w:color="auto"/>
            </w:tcBorders>
          </w:tcPr>
          <w:p w14:paraId="361F6831" w14:textId="77777777" w:rsidR="008B2980" w:rsidRDefault="008B2980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廉政與服務倫理課程</w:t>
            </w:r>
          </w:p>
        </w:tc>
        <w:tc>
          <w:tcPr>
            <w:tcW w:w="1007" w:type="dxa"/>
          </w:tcPr>
          <w:p w14:paraId="6DECF0F2" w14:textId="77777777" w:rsidR="008B2980" w:rsidRDefault="008B2980" w:rsidP="0016307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  <w:tc>
          <w:tcPr>
            <w:tcW w:w="4568" w:type="dxa"/>
            <w:tcBorders>
              <w:right w:val="single" w:sz="12" w:space="0" w:color="auto"/>
            </w:tcBorders>
          </w:tcPr>
          <w:p w14:paraId="35E46941" w14:textId="77777777" w:rsidR="008B2980" w:rsidRDefault="008B2980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公務員申領小額款項案例宣導</w:t>
            </w:r>
          </w:p>
        </w:tc>
      </w:tr>
      <w:tr w:rsidR="008B2980" w14:paraId="1CDB4616" w14:textId="77777777" w:rsidTr="00163078">
        <w:tc>
          <w:tcPr>
            <w:tcW w:w="2787" w:type="dxa"/>
            <w:tcBorders>
              <w:left w:val="single" w:sz="12" w:space="0" w:color="auto"/>
            </w:tcBorders>
          </w:tcPr>
          <w:p w14:paraId="1273A407" w14:textId="77777777" w:rsidR="008B2980" w:rsidRDefault="008B2980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廉政與服務倫理課程</w:t>
            </w:r>
          </w:p>
        </w:tc>
        <w:tc>
          <w:tcPr>
            <w:tcW w:w="1007" w:type="dxa"/>
          </w:tcPr>
          <w:p w14:paraId="79685690" w14:textId="77777777" w:rsidR="008B2980" w:rsidRDefault="008B2980" w:rsidP="0016307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</w:p>
        </w:tc>
        <w:tc>
          <w:tcPr>
            <w:tcW w:w="4568" w:type="dxa"/>
            <w:tcBorders>
              <w:right w:val="single" w:sz="12" w:space="0" w:color="auto"/>
            </w:tcBorders>
          </w:tcPr>
          <w:p w14:paraId="32CDD118" w14:textId="77777777" w:rsidR="008B2980" w:rsidRDefault="008B2980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公務員法律責任及案例說明</w:t>
            </w:r>
          </w:p>
        </w:tc>
      </w:tr>
      <w:tr w:rsidR="008B2980" w14:paraId="46A1D1FC" w14:textId="77777777" w:rsidTr="00163078">
        <w:tc>
          <w:tcPr>
            <w:tcW w:w="2787" w:type="dxa"/>
            <w:tcBorders>
              <w:left w:val="single" w:sz="12" w:space="0" w:color="auto"/>
            </w:tcBorders>
          </w:tcPr>
          <w:p w14:paraId="231C6E98" w14:textId="77777777" w:rsidR="008B2980" w:rsidRDefault="008B2980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廉政與服務倫理課程</w:t>
            </w:r>
          </w:p>
        </w:tc>
        <w:tc>
          <w:tcPr>
            <w:tcW w:w="1007" w:type="dxa"/>
          </w:tcPr>
          <w:p w14:paraId="14CB8454" w14:textId="77777777" w:rsidR="008B2980" w:rsidRDefault="008B2980" w:rsidP="0016307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</w:p>
        </w:tc>
        <w:tc>
          <w:tcPr>
            <w:tcW w:w="4568" w:type="dxa"/>
            <w:tcBorders>
              <w:right w:val="single" w:sz="12" w:space="0" w:color="auto"/>
            </w:tcBorders>
          </w:tcPr>
          <w:p w14:paraId="5EA04C73" w14:textId="77777777" w:rsidR="008B2980" w:rsidRDefault="008B2980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圖利與便民</w:t>
            </w:r>
          </w:p>
        </w:tc>
      </w:tr>
      <w:tr w:rsidR="00163078" w14:paraId="5C9F58B2" w14:textId="77777777" w:rsidTr="00163078">
        <w:tc>
          <w:tcPr>
            <w:tcW w:w="8362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019434" w14:textId="77777777" w:rsidR="00163078" w:rsidRDefault="00163078" w:rsidP="008B298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合計</w:t>
            </w:r>
            <w:r w:rsidR="008B2980">
              <w:rPr>
                <w:rFonts w:ascii="標楷體" w:eastAsia="標楷體" w:hAnsi="標楷體" w:hint="eastAsia"/>
                <w:sz w:val="26"/>
                <w:szCs w:val="26"/>
              </w:rPr>
              <w:t>20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小時</w:t>
            </w:r>
          </w:p>
        </w:tc>
      </w:tr>
    </w:tbl>
    <w:p w14:paraId="681A7B47" w14:textId="77777777" w:rsidR="000709D8" w:rsidRDefault="000709D8"/>
    <w:p w14:paraId="5AF85218" w14:textId="77777777" w:rsidR="002C13A7" w:rsidRDefault="002C13A7"/>
    <w:sectPr w:rsidR="002C13A7" w:rsidSect="008B298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6822F0" w14:textId="77777777" w:rsidR="00B53381" w:rsidRDefault="00B53381" w:rsidP="008B2980">
      <w:r>
        <w:separator/>
      </w:r>
    </w:p>
  </w:endnote>
  <w:endnote w:type="continuationSeparator" w:id="0">
    <w:p w14:paraId="615B7E4E" w14:textId="77777777" w:rsidR="00B53381" w:rsidRDefault="00B53381" w:rsidP="008B2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80ABEA" w14:textId="77777777" w:rsidR="00B53381" w:rsidRDefault="00B53381" w:rsidP="008B2980">
      <w:r>
        <w:separator/>
      </w:r>
    </w:p>
  </w:footnote>
  <w:footnote w:type="continuationSeparator" w:id="0">
    <w:p w14:paraId="07F0658A" w14:textId="77777777" w:rsidR="00B53381" w:rsidRDefault="00B53381" w:rsidP="008B29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3A7"/>
    <w:rsid w:val="000709D8"/>
    <w:rsid w:val="000935EC"/>
    <w:rsid w:val="00163078"/>
    <w:rsid w:val="002C13A7"/>
    <w:rsid w:val="003152A7"/>
    <w:rsid w:val="00362BC0"/>
    <w:rsid w:val="00364BB7"/>
    <w:rsid w:val="00571D01"/>
    <w:rsid w:val="005905AA"/>
    <w:rsid w:val="00681396"/>
    <w:rsid w:val="008B2980"/>
    <w:rsid w:val="009E668F"/>
    <w:rsid w:val="00B53381"/>
    <w:rsid w:val="00BC4D06"/>
    <w:rsid w:val="00C87D5A"/>
    <w:rsid w:val="00CB6B1F"/>
    <w:rsid w:val="00CF02CF"/>
    <w:rsid w:val="00DE4134"/>
    <w:rsid w:val="00E8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342FF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13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B29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B298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B29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B298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13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B29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B298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B29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B298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523</Characters>
  <Application>Microsoft Office Word</Application>
  <DocSecurity>4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人事處考核訓練科彭馨瑩</dc:creator>
  <cp:lastModifiedBy>user</cp:lastModifiedBy>
  <cp:revision>2</cp:revision>
  <dcterms:created xsi:type="dcterms:W3CDTF">2020-02-15T09:39:00Z</dcterms:created>
  <dcterms:modified xsi:type="dcterms:W3CDTF">2020-02-15T09:39:00Z</dcterms:modified>
</cp:coreProperties>
</file>